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1E0"/>
      </w:tblPr>
      <w:tblGrid>
        <w:gridCol w:w="9398"/>
      </w:tblGrid>
      <w:tr w:rsidR="00E916BA" w:rsidRPr="00E916BA" w:rsidTr="005D03B0">
        <w:trPr>
          <w:tblCellSpacing w:w="20" w:type="dxa"/>
        </w:trPr>
        <w:tc>
          <w:tcPr>
            <w:tcW w:w="9211" w:type="dxa"/>
            <w:vAlign w:val="center"/>
          </w:tcPr>
          <w:p w:rsidR="00E916BA" w:rsidRPr="007F221A" w:rsidRDefault="00F505AD" w:rsidP="00F505AD">
            <w:pPr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CV</w:t>
            </w:r>
            <w:r w:rsidR="007F2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="007F2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Биографија</w:t>
            </w:r>
            <w:proofErr w:type="spellEnd"/>
            <w:r w:rsidR="007F22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r w:rsidR="007F221A">
              <w:rPr>
                <w:rFonts w:ascii="Times New Roman" w:hAnsi="Times New Roman" w:cs="Times New Roman"/>
                <w:b/>
                <w:sz w:val="28"/>
                <w:szCs w:val="28"/>
              </w:rPr>
              <w:t>референце</w:t>
            </w:r>
          </w:p>
          <w:tbl>
            <w:tblPr>
              <w:tblW w:w="0" w:type="auto"/>
              <w:tblLook w:val="01E0"/>
            </w:tblPr>
            <w:tblGrid>
              <w:gridCol w:w="3057"/>
              <w:gridCol w:w="5908"/>
            </w:tblGrid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Презиме и име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A85BD5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Душан Јокановић</w:t>
                  </w:r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Адреса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A057A8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Подгливље</w:t>
                  </w:r>
                  <w:r w:rsidR="00AB4DF0"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59</w:t>
                  </w:r>
                  <w:r w:rsidR="00AB4DF0"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Latn-CS"/>
                    </w:rPr>
                    <w:t xml:space="preserve">, 89 101 </w:t>
                  </w:r>
                  <w:r w:rsidR="00AB4DF0"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Требиње</w:t>
                  </w:r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Организаци</w:t>
                  </w:r>
                  <w:r w:rsidR="005D03B0"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ја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A057A8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Факултет за производњу и менаџмент Требиње</w:t>
                  </w:r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Телефонски број (еви)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+38</w:t>
                  </w:r>
                  <w:r w:rsidR="00A057A8"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7 65 911 654</w:t>
                  </w:r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Број(еви) факса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3D4CFE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E-mail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F64A99" w:rsidP="00F505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hyperlink r:id="rId6" w:history="1">
                    <w:r w:rsidR="00F23DD0" w:rsidRPr="00F115E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sr-Latn-CS"/>
                      </w:rPr>
                      <w:t>dusanjok</w:t>
                    </w:r>
                    <w:r w:rsidR="00F23DD0" w:rsidRPr="00F115E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sr-Cyrl-CS"/>
                      </w:rPr>
                      <w:t>@</w:t>
                    </w:r>
                    <w:r w:rsidR="00F23DD0" w:rsidRPr="00F115EA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  <w:lang w:val="sr-Latn-CS"/>
                      </w:rPr>
                      <w:t>yаhоо.com</w:t>
                    </w:r>
                  </w:hyperlink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Датум рођења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A057A8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20.12.1970</w:t>
                  </w:r>
                  <w:r w:rsidR="00A85BD5"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године</w:t>
                  </w:r>
                </w:p>
              </w:tc>
            </w:tr>
            <w:tr w:rsidR="00E916BA" w:rsidRPr="00E916BA" w:rsidTr="00AB4DF0">
              <w:trPr>
                <w:trHeight w:val="34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Тренутни статус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E916BA" w:rsidRPr="00AB4DF0" w:rsidRDefault="00A057A8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Доцент</w:t>
                  </w:r>
                </w:p>
              </w:tc>
            </w:tr>
            <w:tr w:rsidR="00E916BA" w:rsidRPr="00E916BA" w:rsidTr="00AB4DF0">
              <w:trPr>
                <w:trHeight w:val="680"/>
              </w:trPr>
              <w:tc>
                <w:tcPr>
                  <w:tcW w:w="3057" w:type="dxa"/>
                  <w:vAlign w:val="center"/>
                </w:tcPr>
                <w:p w:rsidR="00E916BA" w:rsidRPr="00E916BA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Образовање и стручно оспособљавање</w:t>
                  </w:r>
                </w:p>
              </w:tc>
              <w:tc>
                <w:tcPr>
                  <w:tcW w:w="5908" w:type="dxa"/>
                  <w:tcBorders>
                    <w:left w:val="nil"/>
                  </w:tcBorders>
                  <w:vAlign w:val="center"/>
                </w:tcPr>
                <w:p w:rsidR="00E916BA" w:rsidRPr="00AB4DF0" w:rsidRDefault="00E916BA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Датум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1996 године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Назив додјељене квалификације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Дипломирани математичар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Име и врста организације</w:t>
                  </w:r>
                  <w:r w:rsidRPr="00E17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  <w:t xml:space="preserve"> </w:t>
                  </w: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 xml:space="preserve">пружатеља образовања 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Универзитет Црне Горе, Природно-математички факултет у Подгорици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Датум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1999 године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Назив додјељене квалификације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Магистар математике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Име и врста организације</w:t>
                  </w:r>
                  <w:r w:rsidRPr="00E17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  <w:t xml:space="preserve"> </w:t>
                  </w: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пружатеља образовања и оспособљавања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Универзитет у Београду, Математички факултет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Датум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2009 године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Назив додјељене квалификације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Доктор математичких наука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E17F0D" w:rsidRDefault="00A85BD5" w:rsidP="005D03B0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Име и врста организације</w:t>
                  </w:r>
                  <w:r w:rsidRPr="00E17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  <w:t xml:space="preserve"> </w:t>
                  </w: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пружатеља образовања и оспособљавања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Универзитет Црне Горе, Природно-математички факултет у Подгорици</w:t>
                  </w:r>
                </w:p>
              </w:tc>
            </w:tr>
            <w:tr w:rsidR="00AB4DF0" w:rsidRPr="00E916BA" w:rsidTr="00AB4DF0">
              <w:trPr>
                <w:trHeight w:val="680"/>
              </w:trPr>
              <w:tc>
                <w:tcPr>
                  <w:tcW w:w="3057" w:type="dxa"/>
                  <w:vAlign w:val="center"/>
                </w:tcPr>
                <w:p w:rsidR="00AB4DF0" w:rsidRPr="00AB4DF0" w:rsidRDefault="00085AC5" w:rsidP="00085AC5">
                  <w:pPr>
                    <w:spacing w:after="0"/>
                    <w:ind w:right="1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AB4DF0"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Радно и професионално искуство</w:t>
                  </w:r>
                </w:p>
              </w:tc>
              <w:tc>
                <w:tcPr>
                  <w:tcW w:w="5908" w:type="dxa"/>
                  <w:tcBorders>
                    <w:left w:val="nil"/>
                  </w:tcBorders>
                  <w:vAlign w:val="center"/>
                </w:tcPr>
                <w:p w:rsidR="00AB4DF0" w:rsidRPr="00B63C1A" w:rsidRDefault="00B63C1A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B63C1A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Током своје професионалне каријере кандидат је прошао сва универзитетска звања од асистента до доцента.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Као асистент и наставник држао наставу из предмета Математика на техничким факултетима, Вјероватноћа и статистика, Алгебра, Линеарна алгебра, Аналитичка геометрија, Нум</w:t>
                  </w:r>
                  <w:r w:rsidR="007D1B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ричке методе</w:t>
                  </w:r>
                  <w:r w:rsidR="007D1B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 Дискретна математика на Универзитету у И</w:t>
                  </w:r>
                  <w:r w:rsidR="00D72674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ст</w:t>
                  </w:r>
                  <w:r w:rsidR="00F23DD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очном Сарајеву </w:t>
                  </w:r>
                  <w:r w:rsidR="00D72674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  <w:r w:rsidR="007D1B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на Универзит</w:t>
                  </w:r>
                  <w:r w:rsidR="003F1A08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ету Црне Горе</w:t>
                  </w:r>
                  <w:r w:rsidR="00F23DD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и Свеучилишту у Мостару.</w:t>
                  </w:r>
                  <w:r w:rsidR="003F1A08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Учестовао на три пројекта из области универзалне</w:t>
                  </w:r>
                  <w:r w:rsidR="007D1B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алгебре финансираних од стране министарства науке Црне Горе.</w:t>
                  </w:r>
                  <w:r w:rsidR="008E5A14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Тренутно предсједник Друштва математичара и информ</w:t>
                  </w:r>
                  <w:r w:rsidR="003F1A08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атичара Еуклид,  одговоран</w:t>
                  </w:r>
                  <w:r w:rsidR="008E5A14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за E-CRIS</w:t>
                  </w:r>
                  <w:r w:rsidR="008E5A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 Факултета за производ</w:t>
                  </w:r>
                  <w:r w:rsidR="00D95F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њу и менаџмент Требиње и члан Сената</w:t>
                  </w:r>
                  <w:r w:rsidR="008E5A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Универзитета у </w:t>
                  </w:r>
                  <w:r w:rsidR="008E5A1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Источном Сарајеву</w:t>
                  </w:r>
                  <w:r w:rsidR="001124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Руководилац је другог циклуса студија на Факултету за производњу и менаџмент Требиње.</w:t>
                  </w:r>
                  <w:r w:rsidR="007D1B27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lastRenderedPageBreak/>
                    <w:t>Датум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1997-2001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Занимање / радно мјесто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Асистент на предмету Математика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Послодавац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Универзитет у Сарајеву</w:t>
                  </w:r>
                  <w:r w:rsidR="00B63C1A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 Факултет за производњу и менаџмент Требиње</w:t>
                  </w:r>
                  <w:r w:rsidR="00D72674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 Универзитет у Источном Сарајеву</w:t>
                  </w:r>
                </w:p>
              </w:tc>
            </w:tr>
            <w:tr w:rsidR="005D03B0" w:rsidRPr="00E916BA" w:rsidTr="00AB4DF0">
              <w:trPr>
                <w:trHeight w:val="114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5D03B0" w:rsidRPr="00CE7284" w:rsidRDefault="005D03B0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10"/>
                      <w:szCs w:val="10"/>
                      <w:lang w:val="sr-Cyrl-CS"/>
                    </w:rPr>
                  </w:pP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5D03B0" w:rsidRPr="00CE7284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10"/>
                      <w:szCs w:val="10"/>
                      <w:lang w:val="sr-Cyrl-CS"/>
                    </w:rPr>
                  </w:pP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Датум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2001-20</w:t>
                  </w:r>
                  <w:r w:rsidR="00F23DD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13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Занимање / радно мјесто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Виши асистент на предметима Математика, Вјероватноћа и статистика</w:t>
                  </w:r>
                  <w:r w:rsidR="00D72674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Послодавац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Универзитет у Српском Сарајеву</w:t>
                  </w:r>
                  <w:r w:rsidR="00D72674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  сарадник у настави на Природно-математичком факултету,Универзитет Црне Горе</w:t>
                  </w:r>
                  <w:r w:rsidR="00F23DD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  од 2011 гостујући наставник на Свеучилишту у Мостару.</w:t>
                  </w:r>
                </w:p>
              </w:tc>
            </w:tr>
            <w:tr w:rsidR="005D03B0" w:rsidRPr="00E916BA" w:rsidTr="002B0DB7">
              <w:trPr>
                <w:trHeight w:val="71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5D03B0" w:rsidRPr="00CE7284" w:rsidRDefault="005D03B0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5D03B0" w:rsidRPr="00CE7284" w:rsidRDefault="005D03B0" w:rsidP="005D03B0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  <w:lang w:val="sr-Cyrl-CS"/>
                    </w:rPr>
                  </w:pP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Датум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Од 2009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Занимање / радно мјесто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B63C1A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Д</w:t>
                  </w:r>
                  <w:r w:rsidR="005D03B0"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оцент</w:t>
                  </w:r>
                  <w:r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-ужа научна област алгебра и геометрија</w:t>
                  </w:r>
                </w:p>
              </w:tc>
            </w:tr>
            <w:tr w:rsidR="00A85BD5" w:rsidRPr="00E916BA" w:rsidTr="00AB4DF0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A85BD5" w:rsidRPr="00AB4DF0" w:rsidRDefault="00A85BD5" w:rsidP="005D03B0">
                  <w:pPr>
                    <w:spacing w:after="0"/>
                    <w:ind w:right="17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Послодавац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A85BD5" w:rsidRPr="00AB4DF0" w:rsidRDefault="005D03B0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 w:rsidRPr="00AB4DF0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Универзитет у Источном  Сарајеву</w:t>
                  </w:r>
                  <w:r w:rsidR="00B63C1A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 Факултет за производњу и менаџмент Требиње</w:t>
                  </w:r>
                </w:p>
              </w:tc>
            </w:tr>
            <w:tr w:rsidR="00CE7284" w:rsidRPr="00E916BA" w:rsidTr="00CE7284">
              <w:trPr>
                <w:trHeight w:val="790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CE7284" w:rsidRPr="00085AC5" w:rsidRDefault="00CE7284" w:rsidP="00085AC5">
                  <w:pPr>
                    <w:pStyle w:val="CVHeading1"/>
                    <w:spacing w:before="0"/>
                    <w:ind w:left="0"/>
                    <w:jc w:val="left"/>
                    <w:rPr>
                      <w:rFonts w:ascii="Times New Roman" w:hAnsi="Times New Roman"/>
                      <w:b w:val="0"/>
                      <w:szCs w:val="24"/>
                    </w:rPr>
                  </w:pP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CE7284" w:rsidRPr="00AB4DF0" w:rsidRDefault="00D72674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2010- Доцент-избор на предметима Алгебра 3, студијски програм Математика, Вјероватноћа и статистика- студијски програм Физика</w:t>
                  </w:r>
                  <w:r w:rsidR="00D95FAA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,ПМФ Подгорица</w:t>
                  </w:r>
                </w:p>
              </w:tc>
            </w:tr>
            <w:tr w:rsidR="00CE7284" w:rsidRPr="00E916BA" w:rsidTr="00CE7284">
              <w:trPr>
                <w:trHeight w:val="431"/>
              </w:trPr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CE7284" w:rsidRPr="00CE7284" w:rsidRDefault="00CE7284" w:rsidP="00CE7284">
                  <w:pPr>
                    <w:spacing w:after="0"/>
                    <w:ind w:right="1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Latn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Познавање страних језика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CE7284" w:rsidRPr="00AB4DF0" w:rsidRDefault="007D1B27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Енглески течно говори и чита.</w:t>
                  </w:r>
                </w:p>
              </w:tc>
            </w:tr>
            <w:tr w:rsidR="00CE7284" w:rsidRPr="00E916BA" w:rsidTr="00CE7284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CE7284" w:rsidRPr="00FF0F02" w:rsidRDefault="00CE7284" w:rsidP="00CE7284">
                  <w:pPr>
                    <w:spacing w:after="0"/>
                    <w:ind w:left="30" w:right="1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FF0F02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Друштвене и организацијске вјештине и компетенције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CE7284" w:rsidRPr="003215B9" w:rsidRDefault="003215B9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Члан организационог одбора Прве</w:t>
                  </w:r>
                  <w:r w:rsidR="00F23DD0">
                    <w:rPr>
                      <w:rFonts w:ascii="Times New Roman" w:hAnsi="Times New Roman" w:cs="Times New Roman"/>
                      <w:sz w:val="24"/>
                    </w:rPr>
                    <w:t xml:space="preserve"> и Друге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математичке конференције Републике Српске,</w:t>
                  </w:r>
                  <w:r w:rsidR="00F23DD0">
                    <w:rPr>
                      <w:rFonts w:ascii="Times New Roman" w:hAnsi="Times New Roman" w:cs="Times New Roman"/>
                      <w:sz w:val="24"/>
                    </w:rPr>
                    <w:t xml:space="preserve"> главни уредник ззборника са конференције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Члан Друштва математичара Републике Српске, Предсједник Друштва математичара и информатичара Еуклид. Организатор  семинара за наставнике и професоре математике у основним и средњим школама. Одговорна особа за E-CRIS систем испред Факултета за производњу и менаџмент Требиње</w:t>
                  </w:r>
                </w:p>
              </w:tc>
            </w:tr>
            <w:tr w:rsidR="00CE7284" w:rsidRPr="00E916BA" w:rsidTr="00CE7284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CE7284" w:rsidRPr="00FF0F02" w:rsidRDefault="00CE7284" w:rsidP="00CE7284">
                  <w:pPr>
                    <w:spacing w:after="0"/>
                    <w:ind w:left="30" w:right="12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FF0F02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Област научног интересовања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CE7284" w:rsidRPr="00AB4DF0" w:rsidRDefault="003215B9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Ап</w:t>
                  </w:r>
                  <w:r w:rsidR="007D1B27"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страктна алгебра-теорија група, теорија прстена, компјутерска алгебра, вјероватноћа и статистика, математичко моделовање.</w:t>
                  </w:r>
                </w:p>
              </w:tc>
            </w:tr>
            <w:tr w:rsidR="00CE7284" w:rsidRPr="00E916BA" w:rsidTr="00CE7284">
              <w:tc>
                <w:tcPr>
                  <w:tcW w:w="3057" w:type="dxa"/>
                  <w:tcBorders>
                    <w:right w:val="single" w:sz="4" w:space="0" w:color="auto"/>
                  </w:tcBorders>
                  <w:vAlign w:val="center"/>
                </w:tcPr>
                <w:p w:rsidR="00CE7284" w:rsidRPr="00E17F0D" w:rsidRDefault="00CE7284" w:rsidP="00CE7284">
                  <w:pPr>
                    <w:spacing w:after="0"/>
                    <w:ind w:right="16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r-HR" w:eastAsia="sr-Latn-CS"/>
                    </w:rPr>
                  </w:pP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Рачунарске вјештине и</w:t>
                  </w:r>
                  <w:r w:rsidRPr="00E17F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Latn-CS"/>
                    </w:rPr>
                    <w:t xml:space="preserve"> </w:t>
                  </w:r>
                  <w:r w:rsidRPr="00E17F0D">
                    <w:rPr>
                      <w:rFonts w:ascii="Times New Roman" w:hAnsi="Times New Roman" w:cs="Times New Roman"/>
                      <w:sz w:val="24"/>
                      <w:szCs w:val="24"/>
                      <w:lang w:val="hr-HR"/>
                    </w:rPr>
                    <w:t>компетенције</w:t>
                  </w:r>
                </w:p>
              </w:tc>
              <w:tc>
                <w:tcPr>
                  <w:tcW w:w="5908" w:type="dxa"/>
                  <w:tcBorders>
                    <w:left w:val="single" w:sz="4" w:space="0" w:color="auto"/>
                  </w:tcBorders>
                  <w:vAlign w:val="center"/>
                </w:tcPr>
                <w:p w:rsidR="00CE7284" w:rsidRPr="007D1B27" w:rsidRDefault="007D1B27" w:rsidP="005D03B0">
                  <w:pPr>
                    <w:spacing w:after="0"/>
                    <w:ind w:right="175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sr-Cyrl-CS"/>
                    </w:rPr>
                    <w:t>Microsoft Office, LaTex, SWP, Maple</w:t>
                  </w:r>
                </w:p>
              </w:tc>
            </w:tr>
          </w:tbl>
          <w:p w:rsidR="00CE7284" w:rsidRDefault="00CE7284" w:rsidP="00F505AD">
            <w:pPr>
              <w:ind w:right="175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E7284" w:rsidRPr="00085AC5" w:rsidRDefault="006B4913" w:rsidP="00F505AD">
            <w:pPr>
              <w:ind w:right="175"/>
              <w:jc w:val="both"/>
              <w:rPr>
                <w:rFonts w:ascii="Times New Roman" w:hAnsi="Times New Roman" w:cs="Times New Roman"/>
                <w:b/>
              </w:rPr>
            </w:pPr>
            <w:r w:rsidRPr="00E916BA">
              <w:rPr>
                <w:rFonts w:ascii="Times New Roman" w:hAnsi="Times New Roman" w:cs="Times New Roman"/>
                <w:b/>
                <w:lang w:val="sr-Cyrl-CS"/>
              </w:rPr>
              <w:t>БИБЛИОГРАФИЈА РАДОВА</w:t>
            </w:r>
            <w:r w:rsidR="00E916BA" w:rsidRPr="00E916BA">
              <w:rPr>
                <w:rFonts w:ascii="Times New Roman" w:hAnsi="Times New Roman" w:cs="Times New Roman"/>
                <w:b/>
                <w:lang w:val="sr-Cyrl-CS"/>
              </w:rPr>
              <w:t>:</w:t>
            </w:r>
          </w:p>
          <w:p w:rsidR="005D03B0" w:rsidRPr="006B4913" w:rsidRDefault="00F505AD" w:rsidP="006716BB">
            <w:pPr>
              <w:pStyle w:val="ListParagraph"/>
              <w:numPr>
                <w:ilvl w:val="0"/>
                <w:numId w:val="9"/>
              </w:numPr>
              <w:spacing w:after="0"/>
              <w:ind w:left="426" w:hanging="28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Конференције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радови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  <w:p w:rsidR="005D03B0" w:rsidRPr="006B4913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Properties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of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Armendariz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rings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and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eak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Armendariz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rings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,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Pubications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de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l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'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Institute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Mathemati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q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ue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,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Nouvelle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serie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,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tome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85(99)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2009 ,131- 137,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ISSN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0350-1302,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MSC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36, 16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90.</w:t>
            </w:r>
          </w:p>
          <w:p w:rsidR="006B4913" w:rsidRPr="006B4913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E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q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uivalenc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y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of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projections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and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possibilit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y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of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e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tending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="006B4913"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*- </w:t>
            </w:r>
            <w:r w:rsidR="005D03B0"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orderings</w:t>
            </w:r>
            <w:r w:rsidR="005D03B0"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in</w:t>
            </w:r>
            <w:r w:rsidR="005D03B0"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Rickart</w:t>
            </w:r>
            <w:r w:rsidR="005D03B0" w:rsidRPr="00AB4DF0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*-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rings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Mathematica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Montisnigri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vol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VII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(2004) 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5-10,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UDK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51, 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U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ISSN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0354 2238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MSC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E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39</w:t>
            </w:r>
          </w:p>
          <w:p w:rsidR="005D03B0" w:rsidRPr="006B4913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Jokanović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,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About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polar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decomposition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in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rings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w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ith</w:t>
            </w:r>
            <w:r w:rsidR="006B4913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involution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International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III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Congress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Mathematicians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Macedonia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Struga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September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2005,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Book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abstracts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str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.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24.</w:t>
            </w:r>
          </w:p>
          <w:p w:rsidR="005D03B0" w:rsidRPr="006B4913" w:rsidRDefault="00F505AD" w:rsidP="006716BB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Dušan</w:t>
            </w:r>
            <w:r w:rsidR="005D03B0" w:rsidRPr="006716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</w:t>
            </w:r>
            <w:r w:rsid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note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to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Armendariz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rings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,</w:t>
            </w:r>
            <w:r w:rsidR="006716BB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12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th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International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Mathematical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Congress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August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2008,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Book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Abstract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14.</w:t>
            </w:r>
          </w:p>
          <w:p w:rsidR="005D03B0" w:rsidRPr="006B4913" w:rsidRDefault="00F505AD" w:rsidP="006716BB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Dušan</w:t>
            </w:r>
            <w:r w:rsidR="005D03B0" w:rsidRPr="006716B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Matrična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reprezentacija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prstena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sa</w:t>
            </w:r>
            <w:r w:rsidR="005D03B0" w:rsidRPr="006716BB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sr-Latn-CS"/>
              </w:rPr>
              <w:t>involucijom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International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Proccedings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the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W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orkShop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devoted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to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Conteporrar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mathematics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ph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sics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and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biolog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y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Podgorica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, 8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septembar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20</w:t>
            </w:r>
            <w:r w:rsidR="006B4913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05 (59-64),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Editor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Svjetlana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Terzić</w:t>
            </w:r>
            <w:r w:rsidR="005D03B0" w:rsidRPr="006B4913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t>.</w:t>
            </w:r>
          </w:p>
          <w:p w:rsidR="006B4913" w:rsidRDefault="00F505AD" w:rsidP="006716BB">
            <w:pPr>
              <w:pStyle w:val="BodyText"/>
              <w:widowControl w:val="0"/>
              <w:numPr>
                <w:ilvl w:val="0"/>
                <w:numId w:val="8"/>
              </w:numPr>
              <w:suppressAutoHyphens/>
              <w:autoSpaceDE/>
              <w:autoSpaceDN/>
              <w:ind w:left="426" w:hanging="284"/>
              <w:jc w:val="both"/>
              <w:rPr>
                <w:rFonts w:ascii="Times New Roman" w:hAnsi="Times New Roman"/>
                <w:noProof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4"/>
                <w:lang w:val="sr-Latn-CS"/>
              </w:rPr>
              <w:t>Du</w:t>
            </w:r>
            <w:r>
              <w:rPr>
                <w:rFonts w:ascii="Times New Roman" w:hAnsi="Times New Roman"/>
                <w:b/>
                <w:noProof/>
                <w:sz w:val="24"/>
                <w:lang w:val="sr-Latn-CS"/>
              </w:rPr>
              <w:t>šan</w:t>
            </w:r>
            <w:r w:rsidR="005D03B0" w:rsidRPr="006716BB">
              <w:rPr>
                <w:rFonts w:ascii="Times New Roman" w:hAnsi="Times New Roman"/>
                <w:b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E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>x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tensions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of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orderings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in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rings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w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ith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involution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>,</w:t>
            </w:r>
            <w:r w:rsidR="006B4913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 w:rsidR="006B4913">
              <w:rPr>
                <w:rFonts w:ascii="Times New Roman" w:hAnsi="Times New Roman"/>
                <w:noProof/>
                <w:sz w:val="24"/>
                <w:lang w:val="sr-Latn-CS"/>
              </w:rPr>
              <w:t>X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I</w:t>
            </w:r>
            <w:r w:rsidR="006B4913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Congress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mathematicians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Serbia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and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Montenegro</w:t>
            </w:r>
            <w:r w:rsidR="006B4913">
              <w:rPr>
                <w:rFonts w:ascii="Times New Roman" w:hAnsi="Times New Roman"/>
                <w:noProof/>
                <w:sz w:val="24"/>
                <w:lang w:val="sr-Cyrl-CS"/>
              </w:rPr>
              <w:t>,</w:t>
            </w:r>
            <w:r w:rsid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Petrovac</w:t>
            </w:r>
            <w:r w:rsid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2004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>,</w:t>
            </w:r>
            <w:r w:rsidR="006B4913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Book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of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Abstracs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page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13</w:t>
            </w:r>
          </w:p>
          <w:p w:rsidR="006B4913" w:rsidRPr="006B4913" w:rsidRDefault="00F505AD" w:rsidP="006716BB">
            <w:pPr>
              <w:pStyle w:val="BodyText"/>
              <w:widowControl w:val="0"/>
              <w:numPr>
                <w:ilvl w:val="0"/>
                <w:numId w:val="8"/>
              </w:numPr>
              <w:suppressAutoHyphens/>
              <w:autoSpaceDE/>
              <w:autoSpaceDN/>
              <w:ind w:left="426" w:hanging="284"/>
              <w:jc w:val="both"/>
              <w:rPr>
                <w:rFonts w:ascii="Times New Roman" w:hAnsi="Times New Roman"/>
                <w:noProof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sr-Latn-CS"/>
              </w:rPr>
              <w:t>Dušan</w:t>
            </w:r>
            <w:r w:rsidR="005D03B0" w:rsidRPr="006716BB">
              <w:rPr>
                <w:rFonts w:ascii="Times New Roman" w:hAnsi="Times New Roman"/>
                <w:b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lang w:val="sr-Latn-CS"/>
              </w:rPr>
              <w:t>Jokanović</w:t>
            </w:r>
            <w:r w:rsidR="006716BB">
              <w:rPr>
                <w:rFonts w:ascii="Times New Roman" w:hAnsi="Times New Roman"/>
                <w:noProof/>
                <w:sz w:val="24"/>
                <w:lang w:val="sr-Latn-CS"/>
              </w:rPr>
              <w:t>,</w:t>
            </w:r>
            <w:r w:rsidR="006716BB">
              <w:rPr>
                <w:rFonts w:ascii="Times New Roman" w:hAnsi="Times New Roman"/>
                <w:noProof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Armendarisovi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prsteni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i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rigidni</w:t>
            </w:r>
            <w:r w:rsidR="005D03B0" w:rsidRPr="006716BB">
              <w:rPr>
                <w:rFonts w:ascii="Times New Roman" w:hAnsi="Times New Roman"/>
                <w:i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lang w:val="sr-Latn-CS"/>
              </w:rPr>
              <w:t>prsteni</w:t>
            </w:r>
            <w:r w:rsidR="006B4913">
              <w:rPr>
                <w:rFonts w:ascii="Times New Roman" w:hAnsi="Times New Roman"/>
                <w:noProof/>
                <w:sz w:val="24"/>
                <w:lang w:val="sr-Cyrl-CS"/>
              </w:rPr>
              <w:t>,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Interdisciplinarnost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i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jedinstvo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savremene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nauke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,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Pale</w:t>
            </w:r>
            <w:r w:rsidR="006B4913">
              <w:rPr>
                <w:rFonts w:ascii="Times New Roman" w:hAnsi="Times New Roman"/>
                <w:noProof/>
                <w:sz w:val="24"/>
                <w:lang w:val="sr-Cyrl-CS"/>
              </w:rPr>
              <w:t>,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28 </w:t>
            </w:r>
            <w:r>
              <w:rPr>
                <w:rFonts w:ascii="Times New Roman" w:hAnsi="Times New Roman"/>
                <w:noProof/>
                <w:sz w:val="24"/>
                <w:lang w:val="sr-Latn-CS"/>
              </w:rPr>
              <w:t>maj</w:t>
            </w:r>
            <w:r w:rsidR="005D03B0" w:rsidRPr="006B4913">
              <w:rPr>
                <w:rFonts w:ascii="Times New Roman" w:hAnsi="Times New Roman"/>
                <w:noProof/>
                <w:sz w:val="24"/>
                <w:lang w:val="sr-Latn-CS"/>
              </w:rPr>
              <w:t xml:space="preserve"> 2009. </w:t>
            </w:r>
          </w:p>
          <w:p w:rsidR="005D03B0" w:rsidRPr="006B4913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,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A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note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to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q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uasi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rigid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rings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Mathematica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Montisnigri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 (</w:t>
            </w:r>
            <w:r w:rsidR="00085AC5">
              <w:rPr>
                <w:rFonts w:ascii="Times New Roman" w:hAnsi="Times New Roman" w:cs="Times New Roman"/>
                <w:sz w:val="24"/>
                <w:szCs w:val="24"/>
              </w:rPr>
              <w:t>to appear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:rsidR="006716BB" w:rsidRPr="006716BB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Armendariz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rings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and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Ske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po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w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er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series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rings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Scripta</w:t>
            </w:r>
            <w:r w:rsidR="005D03B0" w:rsidRPr="0067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Scientiarum</w:t>
            </w:r>
            <w:r w:rsidR="005D03B0" w:rsidRPr="0067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Naturalium</w:t>
            </w:r>
            <w:r w:rsidR="005D03B0" w:rsidRPr="0067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Vol</w:t>
            </w:r>
            <w:r w:rsidR="005D03B0" w:rsidRPr="00671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1, 2010</w:t>
            </w:r>
            <w:r w:rsidR="006B4913" w:rsidRPr="006716BB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.</w:t>
            </w:r>
          </w:p>
          <w:p w:rsidR="005D03B0" w:rsidRPr="006716BB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Dušan</w:t>
            </w:r>
            <w:r w:rsidR="005D03B0" w:rsidRPr="006716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Jokanović</w:t>
            </w:r>
            <w:r w:rsidR="005D03B0" w:rsidRPr="006716B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Berovi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prsteni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Nagata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konstrukcije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Armendarisovih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prstena</w:t>
            </w:r>
            <w:r w:rsidR="005D03B0" w:rsidRPr="00671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Naučni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skup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Pale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Maj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2009.</w:t>
            </w:r>
          </w:p>
          <w:p w:rsidR="005D03B0" w:rsidRPr="002B0DB7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Dušan</w:t>
            </w:r>
            <w:r w:rsidR="005D03B0" w:rsidRPr="006716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tensions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over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Baer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rings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rigid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rings</w:t>
            </w:r>
            <w:r w:rsidR="005D03B0" w:rsidRPr="006B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Ohrid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Septembar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2010.</w:t>
            </w:r>
            <w:r w:rsidR="006B4913" w:rsidRPr="002B0DB7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god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Konferencija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</w:rPr>
              <w:t>po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svećena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profesoru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Čuponeu</w:t>
            </w:r>
            <w:r w:rsidR="005D03B0" w:rsidRPr="002B0DB7">
              <w:rPr>
                <w:rFonts w:ascii="Times New Roman" w:hAnsi="Times New Roman" w:cs="Times New Roman"/>
                <w:iCs/>
                <w:sz w:val="24"/>
                <w:szCs w:val="24"/>
                <w:lang w:val="sr-Latn-CS"/>
              </w:rPr>
              <w:t>.</w:t>
            </w:r>
          </w:p>
          <w:p w:rsidR="005D03B0" w:rsidRPr="006B4913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Baer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propert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in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rigid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rings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and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Armendariz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rings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Kongres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Matematičara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fizičara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Petrovac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oktobar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2010.</w:t>
            </w:r>
          </w:p>
          <w:p w:rsidR="005D03B0" w:rsidRPr="006B4913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Rikartovi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prsteni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sa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involucijom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Prva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matematička</w:t>
            </w:r>
            <w:r w:rsidR="006B4913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konferencija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Republike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Srpske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Pale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21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</w:rPr>
              <w:t xml:space="preserve">-22.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</w:rPr>
              <w:t xml:space="preserve"> 2011.</w:t>
            </w:r>
            <w:r w:rsidR="006716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3B0" w:rsidRPr="00D72674" w:rsidRDefault="00F505A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Dušan</w:t>
            </w:r>
            <w:r w:rsidR="005D03B0" w:rsidRPr="006B491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Jokanović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Marina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Zirojević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Modeliranje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pomoću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softvera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Mathematia</w:t>
            </w:r>
            <w:r w:rsidR="005D03B0" w:rsidRPr="006716BB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 8.0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Prva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matematička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konferencija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Republike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Srpske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Pale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21-22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maj</w:t>
            </w:r>
            <w:r w:rsidR="005D03B0" w:rsidRPr="006B491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2011.</w:t>
            </w:r>
            <w:r w:rsidR="006716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E728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</w:t>
            </w:r>
            <w:r w:rsidR="006716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F07353" w:rsidRPr="00F07353" w:rsidRDefault="00D72674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 Jokanović,</w:t>
            </w:r>
            <w:r w:rsidR="00F07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3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Marina Zirojević, </w:t>
            </w:r>
            <w:r w:rsidRPr="00F0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 značaju formalnih metoda</w:t>
            </w:r>
            <w:r w:rsidR="00F0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u matematici,N</w:t>
            </w:r>
            <w:r w:rsidR="00F07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aučni skup Nauka i Tradicija, Pale 18,19. Maj 2012.god.</w:t>
            </w:r>
          </w:p>
          <w:p w:rsidR="00D72674" w:rsidRPr="00F07353" w:rsidRDefault="00F07353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Dušan Jokanović,</w:t>
            </w:r>
            <w:r w:rsidR="00D72674" w:rsidRPr="00F0735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Ekstenzije Armendarisovih prstena,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Druga matematička konferencija Republike Srpske, Trebinje 8,9. Jun 2012.god.</w:t>
            </w:r>
            <w:r w:rsidR="00D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Knjiga rezimea  str.9</w:t>
            </w:r>
          </w:p>
          <w:p w:rsidR="00F07353" w:rsidRPr="00DD69C8" w:rsidRDefault="00F07353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Dušan Jokanović, Marina Zirojević, </w:t>
            </w:r>
            <w:r w:rsidR="00D95F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Smiljka Buha,</w:t>
            </w:r>
            <w:r w:rsidR="00D95FA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95F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Modeliranje problema grafova u softveru Wolfram Mathematica, </w:t>
            </w:r>
            <w:r w:rsidR="00D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Druga matematička konferencija Republike Srpske, Trebinje 8,9. Jun 2012.god, Knjiga rezimea str. 35.</w:t>
            </w:r>
          </w:p>
          <w:p w:rsidR="00DD69C8" w:rsidRPr="00DD69C8" w:rsidRDefault="00DD69C8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Душан Јокановић, Марина Зиројевић,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значају теорема о изоморфизму у универзалној алгебри, Научни скуп наука и глобализација, Филозофски Факултет Пале, 17-19мај. 2013.године, Књига Резимеа</w:t>
            </w:r>
          </w:p>
          <w:p w:rsidR="00DD69C8" w:rsidRPr="009C1A8D" w:rsidRDefault="00DD69C8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Dušan Jokanović,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Skew polynomial rings of Laurent type, Treća matematička konferencija Republike Srpske</w:t>
            </w:r>
            <w:r w:rsidR="009C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7-9  jun 2013.godine</w:t>
            </w:r>
          </w:p>
          <w:p w:rsidR="009C1A8D" w:rsidRPr="009C1A8D" w:rsidRDefault="009C1A8D" w:rsidP="006716B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Dušan Jokanović, Marina Zirojević, Mirsada Đezić, </w:t>
            </w:r>
            <w:r w:rsidRPr="009C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note to Berlekapm algorithm, Treća matematička konferencija republike Srpske,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9C1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Trebinje 7-9 jun 2013.godine</w:t>
            </w:r>
          </w:p>
          <w:p w:rsidR="009C1A8D" w:rsidRPr="00A71A00" w:rsidRDefault="00A71A00" w:rsidP="00A71A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Миленко Пикула, Душан Јокановић, </w:t>
            </w:r>
            <w:r w:rsidRPr="00A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Драгана Недић, Метода F - редова у инверзнимзадацима за операторе типа Штурм-Лиувила</w:t>
            </w:r>
            <w:r w:rsidR="00F23D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ЧЕТВРТИ СИМПОЗИЈУМ „MATEMATИKA И ПРИМЕНЕ”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НАЦИОНАЛНИ СКУП СА МЕЂУНАРОДНИМ УЧЕШЋЕМ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,,Београд,2426,мај.2013.године,</w:t>
            </w:r>
            <w:r w:rsidRPr="00A71A00">
              <w:t>http://alas.matf.bg.ac.rs/~konferencija/Progra</w:t>
            </w:r>
            <w:r w:rsidRPr="00A71A00">
              <w:lastRenderedPageBreak/>
              <w:t>m2013.pdf</w:t>
            </w:r>
          </w:p>
          <w:p w:rsidR="00A71A00" w:rsidRPr="00B252C2" w:rsidRDefault="00B252C2" w:rsidP="00B252C2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 </w:t>
            </w:r>
            <w:r w:rsidR="00A71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Душан Јокановић, Марина Зиројевић, </w:t>
            </w:r>
            <w:r w:rsidR="00A71A00" w:rsidRPr="00B252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Using wolfram Mathematica 9.0 to simulate probability problems, </w:t>
            </w:r>
            <w:r w:rsidRPr="00B252C2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>Eleventh International</w:t>
            </w:r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252C2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>Seminar on Mathematical Models &amp; Modeling in Laser-Plasma Processes and</w:t>
            </w:r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B252C2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>Advanced Science Technologies (</w:t>
            </w:r>
            <w:hyperlink r:id="rId7" w:history="1">
              <w:r w:rsidRPr="009C01D7">
                <w:rPr>
                  <w:rStyle w:val="Hyperlink"/>
                  <w:rFonts w:ascii="Verdana" w:hAnsi="Verdana" w:cs="Verdana"/>
                  <w:sz w:val="20"/>
                  <w:szCs w:val="20"/>
                  <w:lang w:val="en-US"/>
                </w:rPr>
                <w:t>http://lppm3.ru</w:t>
              </w:r>
            </w:hyperlink>
            <w:r w:rsidRPr="00B252C2"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>Budva</w:t>
            </w:r>
            <w:proofErr w:type="spellEnd"/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 xml:space="preserve">, 14-21 </w:t>
            </w:r>
            <w:proofErr w:type="spellStart"/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>septembar</w:t>
            </w:r>
            <w:proofErr w:type="spellEnd"/>
            <w:r>
              <w:rPr>
                <w:rFonts w:ascii="Verdana" w:hAnsi="Verdana" w:cs="Verdana"/>
                <w:i/>
                <w:iCs/>
                <w:color w:val="000000"/>
                <w:sz w:val="20"/>
                <w:szCs w:val="20"/>
                <w:lang w:val="en-US"/>
              </w:rPr>
              <w:t xml:space="preserve"> 2013. God. </w:t>
            </w:r>
          </w:p>
          <w:p w:rsidR="00B252C2" w:rsidRDefault="00B252C2" w:rsidP="00B25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52C2" w:rsidRPr="00B252C2" w:rsidRDefault="00B252C2" w:rsidP="00B25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1A00" w:rsidRPr="00A71A00" w:rsidRDefault="00A71A00" w:rsidP="00A71A00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sr-Latn-CS"/>
              </w:rPr>
            </w:pPr>
          </w:p>
          <w:p w:rsidR="006716BB" w:rsidRPr="006716BB" w:rsidRDefault="00F505AD" w:rsidP="00CE7284">
            <w:pPr>
              <w:pStyle w:val="ListParagraph"/>
              <w:numPr>
                <w:ilvl w:val="0"/>
                <w:numId w:val="15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Универзитетски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  <w:p w:rsidR="006716BB" w:rsidRPr="006716BB" w:rsidRDefault="00F505AD" w:rsidP="006716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6716BB" w:rsidRPr="00671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Јокановић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Јово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Шаровић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уџбнике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наставна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 w:rsidR="003D4C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Сарајево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  <w:r w:rsidR="006716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978-99953-0-729-9,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COBISS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6BB" w:rsidRPr="006716BB">
              <w:rPr>
                <w:rFonts w:ascii="Times New Roman" w:hAnsi="Times New Roman" w:cs="Times New Roman"/>
                <w:sz w:val="24"/>
                <w:szCs w:val="24"/>
              </w:rPr>
              <w:t xml:space="preserve"> 1850392  </w:t>
            </w:r>
          </w:p>
          <w:p w:rsidR="006716BB" w:rsidRDefault="006716BB" w:rsidP="006716BB">
            <w:pPr>
              <w:spacing w:line="180" w:lineRule="exact"/>
              <w:jc w:val="both"/>
              <w:rPr>
                <w:b/>
                <w:bCs/>
                <w:noProof/>
                <w:sz w:val="18"/>
                <w:szCs w:val="18"/>
                <w:lang w:val="sr-Latn-CS"/>
              </w:rPr>
            </w:pPr>
          </w:p>
          <w:p w:rsidR="006716BB" w:rsidRPr="006716BB" w:rsidRDefault="00F505AD" w:rsidP="006716B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У</w:t>
            </w:r>
            <w:r w:rsidR="003D4CF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е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ће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у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реализацији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нау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но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-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истажива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ких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пројеката</w:t>
            </w:r>
          </w:p>
          <w:p w:rsidR="002B0DB7" w:rsidRDefault="00F505AD" w:rsidP="002B0D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</w:pP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Дискретне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структуре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у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Cyrl-CS"/>
              </w:rPr>
              <w:t>р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је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Cyrl-CS"/>
              </w:rPr>
              <w:t>ш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авању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актуелних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проблема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у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разли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Cyrl-CS"/>
              </w:rPr>
              <w:t>ч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итим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областима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Cyrl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компјутерских</w:t>
            </w:r>
            <w:r w:rsidR="006716BB"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наука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Пројекат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финансиран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од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стране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Министарства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просвјете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и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науке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Владе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Црне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Горе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(2005-2007),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Руководилац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: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роф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др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Биљана</w:t>
            </w:r>
            <w:r w:rsidR="006716BB" w:rsidRPr="006716B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Стаматовић</w:t>
            </w:r>
          </w:p>
          <w:p w:rsidR="006716BB" w:rsidRDefault="002B0DB7" w:rsidP="002B0D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Неке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алгебарске</w:t>
            </w:r>
            <w:r w:rsidRPr="002B0DB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структуре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Пројекат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финансиран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од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стране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Министарства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просвјете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и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Науке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науке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Владе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Црне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Горе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(2008-2011),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ководилац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: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роф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Биљана Зековић</w:t>
            </w:r>
          </w:p>
          <w:p w:rsidR="002B0DB7" w:rsidRPr="00D95FAA" w:rsidRDefault="00D95FAA" w:rsidP="00D95F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sr-Latn-CS"/>
              </w:rPr>
              <w:t>Алгебарске структуре са примјенама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Пројекат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финансиран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од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стране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Министарства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просвјете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и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Науке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науке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Владе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Црне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Горе (20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-201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ководилац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: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роф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Cyrl-CS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р</w:t>
            </w:r>
            <w:r w:rsidRPr="002B0DB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sr-Latn-CS"/>
              </w:rPr>
              <w:t>Биљана Зековић</w:t>
            </w:r>
          </w:p>
        </w:tc>
      </w:tr>
    </w:tbl>
    <w:p w:rsidR="009A623F" w:rsidRPr="00E916BA" w:rsidRDefault="009A623F">
      <w:pPr>
        <w:rPr>
          <w:rFonts w:ascii="Times New Roman" w:hAnsi="Times New Roman" w:cs="Times New Roman"/>
        </w:rPr>
      </w:pPr>
    </w:p>
    <w:sectPr w:rsidR="009A623F" w:rsidRPr="00E916BA" w:rsidSect="009A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0DF"/>
    <w:multiLevelType w:val="hybridMultilevel"/>
    <w:tmpl w:val="5EE84936"/>
    <w:lvl w:ilvl="0" w:tplc="05D29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8400B"/>
    <w:multiLevelType w:val="hybridMultilevel"/>
    <w:tmpl w:val="460C9798"/>
    <w:lvl w:ilvl="0" w:tplc="054C77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A7BBE"/>
    <w:multiLevelType w:val="hybridMultilevel"/>
    <w:tmpl w:val="130AA2BE"/>
    <w:lvl w:ilvl="0" w:tplc="054C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F3203"/>
    <w:multiLevelType w:val="hybridMultilevel"/>
    <w:tmpl w:val="C1B00B78"/>
    <w:lvl w:ilvl="0" w:tplc="CF6614C4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624F9"/>
    <w:multiLevelType w:val="hybridMultilevel"/>
    <w:tmpl w:val="33E2EE26"/>
    <w:lvl w:ilvl="0" w:tplc="054C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D52A6"/>
    <w:multiLevelType w:val="hybridMultilevel"/>
    <w:tmpl w:val="F208AF86"/>
    <w:lvl w:ilvl="0" w:tplc="CF6614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>
    <w:nsid w:val="37F85897"/>
    <w:multiLevelType w:val="hybridMultilevel"/>
    <w:tmpl w:val="94B8E186"/>
    <w:lvl w:ilvl="0" w:tplc="05D29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83655"/>
    <w:multiLevelType w:val="hybridMultilevel"/>
    <w:tmpl w:val="47A048D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659F2"/>
    <w:multiLevelType w:val="hybridMultilevel"/>
    <w:tmpl w:val="F0046A1E"/>
    <w:lvl w:ilvl="0" w:tplc="CF6614C4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1039D9"/>
    <w:multiLevelType w:val="hybridMultilevel"/>
    <w:tmpl w:val="14B0077E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55A38"/>
    <w:multiLevelType w:val="hybridMultilevel"/>
    <w:tmpl w:val="A066F0D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B6264"/>
    <w:multiLevelType w:val="hybridMultilevel"/>
    <w:tmpl w:val="E26CF9E6"/>
    <w:lvl w:ilvl="0" w:tplc="CF6614C4">
      <w:start w:val="1"/>
      <w:numFmt w:val="bullet"/>
      <w:lvlText w:val="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2">
    <w:nsid w:val="69C273D5"/>
    <w:multiLevelType w:val="hybridMultilevel"/>
    <w:tmpl w:val="219A59E4"/>
    <w:lvl w:ilvl="0" w:tplc="185865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D5CEA"/>
    <w:multiLevelType w:val="hybridMultilevel"/>
    <w:tmpl w:val="9DFA171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065B1"/>
    <w:multiLevelType w:val="hybridMultilevel"/>
    <w:tmpl w:val="0FB4A79C"/>
    <w:lvl w:ilvl="0" w:tplc="08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00538"/>
    <w:multiLevelType w:val="hybridMultilevel"/>
    <w:tmpl w:val="A2E01696"/>
    <w:lvl w:ilvl="0" w:tplc="C81A49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6512"/>
    <w:multiLevelType w:val="hybridMultilevel"/>
    <w:tmpl w:val="3A60D336"/>
    <w:lvl w:ilvl="0" w:tplc="054C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15"/>
  </w:num>
  <w:num w:numId="9">
    <w:abstractNumId w:val="14"/>
  </w:num>
  <w:num w:numId="10">
    <w:abstractNumId w:val="3"/>
  </w:num>
  <w:num w:numId="11">
    <w:abstractNumId w:val="4"/>
  </w:num>
  <w:num w:numId="12">
    <w:abstractNumId w:val="16"/>
  </w:num>
  <w:num w:numId="13">
    <w:abstractNumId w:val="2"/>
  </w:num>
  <w:num w:numId="14">
    <w:abstractNumId w:val="13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9"/>
  <w:hyphenationZone w:val="425"/>
  <w:characterSpacingControl w:val="doNotCompress"/>
  <w:compat/>
  <w:rsids>
    <w:rsidRoot w:val="00E916BA"/>
    <w:rsid w:val="00085AC5"/>
    <w:rsid w:val="00112408"/>
    <w:rsid w:val="00120432"/>
    <w:rsid w:val="002B0DB7"/>
    <w:rsid w:val="003215B9"/>
    <w:rsid w:val="003D4CFE"/>
    <w:rsid w:val="003F1A08"/>
    <w:rsid w:val="00421862"/>
    <w:rsid w:val="00443573"/>
    <w:rsid w:val="004A2F80"/>
    <w:rsid w:val="004E28A2"/>
    <w:rsid w:val="005337C3"/>
    <w:rsid w:val="005831E2"/>
    <w:rsid w:val="005D03B0"/>
    <w:rsid w:val="006716BB"/>
    <w:rsid w:val="006B4913"/>
    <w:rsid w:val="007D1B27"/>
    <w:rsid w:val="007F221A"/>
    <w:rsid w:val="00830E2C"/>
    <w:rsid w:val="0083130D"/>
    <w:rsid w:val="008E5A14"/>
    <w:rsid w:val="00984926"/>
    <w:rsid w:val="009A623F"/>
    <w:rsid w:val="009C1A8D"/>
    <w:rsid w:val="00A057A8"/>
    <w:rsid w:val="00A71A00"/>
    <w:rsid w:val="00A85BD5"/>
    <w:rsid w:val="00AB4DF0"/>
    <w:rsid w:val="00B252C2"/>
    <w:rsid w:val="00B61B1B"/>
    <w:rsid w:val="00B61D09"/>
    <w:rsid w:val="00B63C1A"/>
    <w:rsid w:val="00C925A2"/>
    <w:rsid w:val="00CE7284"/>
    <w:rsid w:val="00D41ECD"/>
    <w:rsid w:val="00D72674"/>
    <w:rsid w:val="00D95FAA"/>
    <w:rsid w:val="00DD69C8"/>
    <w:rsid w:val="00E24BBC"/>
    <w:rsid w:val="00E317D6"/>
    <w:rsid w:val="00E916BA"/>
    <w:rsid w:val="00E925A7"/>
    <w:rsid w:val="00EE54AE"/>
    <w:rsid w:val="00F07353"/>
    <w:rsid w:val="00F23DD0"/>
    <w:rsid w:val="00F505AD"/>
    <w:rsid w:val="00F64A99"/>
    <w:rsid w:val="00F9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916BA"/>
    <w:rPr>
      <w:i/>
      <w:iCs/>
    </w:rPr>
  </w:style>
  <w:style w:type="paragraph" w:styleId="BodyText">
    <w:name w:val="Body Text"/>
    <w:basedOn w:val="Normal"/>
    <w:link w:val="BodyTextChar"/>
    <w:rsid w:val="005D03B0"/>
    <w:pPr>
      <w:autoSpaceDE w:val="0"/>
      <w:autoSpaceDN w:val="0"/>
      <w:spacing w:after="0" w:line="240" w:lineRule="auto"/>
      <w:jc w:val="center"/>
    </w:pPr>
    <w:rPr>
      <w:rFonts w:ascii="Dutch" w:eastAsia="Times New Roman" w:hAnsi="Dutch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D03B0"/>
    <w:rPr>
      <w:rFonts w:ascii="Dutch" w:eastAsia="Times New Roman" w:hAnsi="Dutch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B4913"/>
    <w:pPr>
      <w:ind w:left="720"/>
      <w:contextualSpacing/>
    </w:pPr>
  </w:style>
  <w:style w:type="paragraph" w:customStyle="1" w:styleId="CVHeading1">
    <w:name w:val="CV Heading 1"/>
    <w:basedOn w:val="Normal"/>
    <w:next w:val="Normal"/>
    <w:rsid w:val="00CE728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pt-PT" w:eastAsia="ar-SA"/>
    </w:rPr>
  </w:style>
  <w:style w:type="paragraph" w:customStyle="1" w:styleId="CVHeading2-FirstLine">
    <w:name w:val="CV Heading 2 - First Line"/>
    <w:basedOn w:val="Normal"/>
    <w:next w:val="Normal"/>
    <w:rsid w:val="00CE7284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pt-PT" w:eastAsia="ar-SA"/>
    </w:rPr>
  </w:style>
  <w:style w:type="character" w:styleId="Hyperlink">
    <w:name w:val="Hyperlink"/>
    <w:basedOn w:val="DefaultParagraphFont"/>
    <w:uiPriority w:val="99"/>
    <w:unhideWhenUsed/>
    <w:rsid w:val="003F1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ppm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anjok@y&#1072;h&#1086;&#1086;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1FA9-970A-4E31-A953-A544E49C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</dc:creator>
  <cp:lastModifiedBy>User</cp:lastModifiedBy>
  <cp:revision>3</cp:revision>
  <dcterms:created xsi:type="dcterms:W3CDTF">2013-12-03T14:08:00Z</dcterms:created>
  <dcterms:modified xsi:type="dcterms:W3CDTF">2013-12-03T14:08:00Z</dcterms:modified>
</cp:coreProperties>
</file>