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399" w:rsidRDefault="00CA3399">
      <w:r>
        <w:rPr>
          <w:noProof/>
        </w:rPr>
        <w:drawing>
          <wp:inline distT="0" distB="0" distL="0" distR="0">
            <wp:extent cx="6224612" cy="1295400"/>
            <wp:effectExtent l="19050" t="0" r="473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574" cy="1297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399" w:rsidRDefault="00CA3399" w:rsidP="00CA3399"/>
    <w:p w:rsidR="00D94115" w:rsidRDefault="00CA3399" w:rsidP="00D94115">
      <w:pPr>
        <w:tabs>
          <w:tab w:val="left" w:pos="4335"/>
        </w:tabs>
        <w:spacing w:after="120"/>
        <w:jc w:val="center"/>
        <w:rPr>
          <w:b/>
          <w:sz w:val="24"/>
          <w:szCs w:val="24"/>
          <w:lang w:val="sr-Cyrl-BA"/>
        </w:rPr>
      </w:pPr>
      <w:r w:rsidRPr="00CA3399">
        <w:rPr>
          <w:b/>
          <w:sz w:val="24"/>
          <w:szCs w:val="24"/>
          <w:lang w:val="sr-Cyrl-BA"/>
        </w:rPr>
        <w:t xml:space="preserve">РЕЗУЛТАТИ ПРВОГ КОЛОКВИЈУМА ИЗ </w:t>
      </w:r>
      <w:r w:rsidR="00D94115">
        <w:rPr>
          <w:b/>
          <w:sz w:val="24"/>
          <w:szCs w:val="24"/>
          <w:lang w:val="sr-Cyrl-BA"/>
        </w:rPr>
        <w:t xml:space="preserve">ПРЕДМЕТА </w:t>
      </w:r>
    </w:p>
    <w:p w:rsidR="0058481D" w:rsidRDefault="00CA3399" w:rsidP="00D94115">
      <w:pPr>
        <w:tabs>
          <w:tab w:val="left" w:pos="4335"/>
        </w:tabs>
        <w:spacing w:after="120"/>
        <w:jc w:val="center"/>
        <w:rPr>
          <w:b/>
          <w:sz w:val="24"/>
          <w:szCs w:val="24"/>
          <w:lang w:val="sr-Cyrl-BA"/>
        </w:rPr>
      </w:pPr>
      <w:r w:rsidRPr="00CA3399">
        <w:rPr>
          <w:b/>
          <w:sz w:val="24"/>
          <w:szCs w:val="24"/>
          <w:lang w:val="sr-Cyrl-BA"/>
        </w:rPr>
        <w:t>„ЕКОЛОГИЈА  И АЛТЕРНАТИВНИ ИЗВОРИ ЕНЕРГИЈЕ“ ОДРЖАНОГ  30.04.2014. ГОДИНЕ</w:t>
      </w:r>
    </w:p>
    <w:p w:rsidR="00CA3399" w:rsidRDefault="00CA3399" w:rsidP="00CA3399">
      <w:pPr>
        <w:tabs>
          <w:tab w:val="left" w:pos="4335"/>
        </w:tabs>
        <w:jc w:val="center"/>
        <w:rPr>
          <w:b/>
          <w:sz w:val="24"/>
          <w:szCs w:val="24"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918"/>
        <w:gridCol w:w="4063"/>
        <w:gridCol w:w="2491"/>
        <w:gridCol w:w="2491"/>
      </w:tblGrid>
      <w:tr w:rsidR="00CA3399" w:rsidTr="0018343C">
        <w:tc>
          <w:tcPr>
            <w:tcW w:w="918" w:type="dxa"/>
            <w:shd w:val="clear" w:color="auto" w:fill="D9D9D9" w:themeFill="background1" w:themeFillShade="D9"/>
          </w:tcPr>
          <w:p w:rsidR="00CA3399" w:rsidRDefault="00CA3399" w:rsidP="00CA3399">
            <w:pPr>
              <w:tabs>
                <w:tab w:val="left" w:pos="4335"/>
              </w:tabs>
              <w:jc w:val="center"/>
              <w:rPr>
                <w:b/>
                <w:sz w:val="24"/>
                <w:szCs w:val="24"/>
                <w:lang w:val="sr-Cyrl-BA"/>
              </w:rPr>
            </w:pPr>
            <w:r>
              <w:rPr>
                <w:b/>
                <w:sz w:val="24"/>
                <w:szCs w:val="24"/>
                <w:lang w:val="sr-Cyrl-BA"/>
              </w:rPr>
              <w:t>Ред. бр.</w:t>
            </w:r>
          </w:p>
        </w:tc>
        <w:tc>
          <w:tcPr>
            <w:tcW w:w="4063" w:type="dxa"/>
            <w:shd w:val="clear" w:color="auto" w:fill="D9D9D9" w:themeFill="background1" w:themeFillShade="D9"/>
          </w:tcPr>
          <w:p w:rsidR="00CA3399" w:rsidRDefault="00CA3399" w:rsidP="00CA3399">
            <w:pPr>
              <w:tabs>
                <w:tab w:val="left" w:pos="4335"/>
              </w:tabs>
              <w:jc w:val="center"/>
              <w:rPr>
                <w:b/>
                <w:sz w:val="24"/>
                <w:szCs w:val="24"/>
                <w:lang w:val="sr-Cyrl-BA"/>
              </w:rPr>
            </w:pPr>
            <w:r>
              <w:rPr>
                <w:b/>
                <w:sz w:val="24"/>
                <w:szCs w:val="24"/>
                <w:lang w:val="sr-Cyrl-BA"/>
              </w:rPr>
              <w:t>Презиме и име</w:t>
            </w:r>
          </w:p>
        </w:tc>
        <w:tc>
          <w:tcPr>
            <w:tcW w:w="2491" w:type="dxa"/>
            <w:shd w:val="clear" w:color="auto" w:fill="D9D9D9" w:themeFill="background1" w:themeFillShade="D9"/>
          </w:tcPr>
          <w:p w:rsidR="00CA3399" w:rsidRDefault="00CA3399" w:rsidP="00CA3399">
            <w:pPr>
              <w:tabs>
                <w:tab w:val="left" w:pos="4335"/>
              </w:tabs>
              <w:jc w:val="center"/>
              <w:rPr>
                <w:b/>
                <w:sz w:val="24"/>
                <w:szCs w:val="24"/>
                <w:lang w:val="sr-Cyrl-BA"/>
              </w:rPr>
            </w:pPr>
            <w:r>
              <w:rPr>
                <w:b/>
                <w:sz w:val="24"/>
                <w:szCs w:val="24"/>
                <w:lang w:val="sr-Cyrl-BA"/>
              </w:rPr>
              <w:t>Број индекса</w:t>
            </w:r>
          </w:p>
        </w:tc>
        <w:tc>
          <w:tcPr>
            <w:tcW w:w="2491" w:type="dxa"/>
            <w:shd w:val="clear" w:color="auto" w:fill="D9D9D9" w:themeFill="background1" w:themeFillShade="D9"/>
          </w:tcPr>
          <w:p w:rsidR="00CA3399" w:rsidRDefault="00CA3399" w:rsidP="00CA3399">
            <w:pPr>
              <w:tabs>
                <w:tab w:val="left" w:pos="4335"/>
              </w:tabs>
              <w:jc w:val="center"/>
              <w:rPr>
                <w:b/>
                <w:sz w:val="24"/>
                <w:szCs w:val="24"/>
                <w:lang w:val="sr-Cyrl-BA"/>
              </w:rPr>
            </w:pPr>
            <w:r>
              <w:rPr>
                <w:b/>
                <w:sz w:val="24"/>
                <w:szCs w:val="24"/>
                <w:lang w:val="sr-Cyrl-BA"/>
              </w:rPr>
              <w:t>Освојени број бодова</w:t>
            </w:r>
          </w:p>
        </w:tc>
      </w:tr>
      <w:tr w:rsidR="00CA3399" w:rsidTr="00CA3399">
        <w:tc>
          <w:tcPr>
            <w:tcW w:w="918" w:type="dxa"/>
          </w:tcPr>
          <w:p w:rsidR="00CA3399" w:rsidRDefault="0018343C" w:rsidP="00CA3399">
            <w:pPr>
              <w:tabs>
                <w:tab w:val="left" w:pos="4335"/>
              </w:tabs>
              <w:jc w:val="center"/>
              <w:rPr>
                <w:b/>
                <w:sz w:val="24"/>
                <w:szCs w:val="24"/>
                <w:lang w:val="sr-Cyrl-BA"/>
              </w:rPr>
            </w:pPr>
            <w:r>
              <w:rPr>
                <w:b/>
                <w:sz w:val="24"/>
                <w:szCs w:val="24"/>
                <w:lang w:val="sr-Cyrl-BA"/>
              </w:rPr>
              <w:t>1.</w:t>
            </w:r>
          </w:p>
        </w:tc>
        <w:tc>
          <w:tcPr>
            <w:tcW w:w="4063" w:type="dxa"/>
          </w:tcPr>
          <w:p w:rsidR="00CA3399" w:rsidRDefault="0018343C" w:rsidP="00CA3399">
            <w:pPr>
              <w:tabs>
                <w:tab w:val="left" w:pos="4335"/>
              </w:tabs>
              <w:jc w:val="center"/>
              <w:rPr>
                <w:b/>
                <w:sz w:val="24"/>
                <w:szCs w:val="24"/>
                <w:lang w:val="sr-Cyrl-BA"/>
              </w:rPr>
            </w:pPr>
            <w:r>
              <w:rPr>
                <w:b/>
                <w:sz w:val="24"/>
                <w:szCs w:val="24"/>
                <w:lang w:val="sr-Cyrl-BA"/>
              </w:rPr>
              <w:t>Кашиковић Оксана</w:t>
            </w:r>
          </w:p>
        </w:tc>
        <w:tc>
          <w:tcPr>
            <w:tcW w:w="2491" w:type="dxa"/>
          </w:tcPr>
          <w:p w:rsidR="00CA3399" w:rsidRDefault="0018343C" w:rsidP="00CA3399">
            <w:pPr>
              <w:tabs>
                <w:tab w:val="left" w:pos="4335"/>
              </w:tabs>
              <w:jc w:val="center"/>
              <w:rPr>
                <w:b/>
                <w:sz w:val="24"/>
                <w:szCs w:val="24"/>
                <w:lang w:val="sr-Cyrl-BA"/>
              </w:rPr>
            </w:pPr>
            <w:r>
              <w:rPr>
                <w:b/>
                <w:sz w:val="24"/>
                <w:szCs w:val="24"/>
                <w:lang w:val="sr-Cyrl-BA"/>
              </w:rPr>
              <w:t>14/12</w:t>
            </w:r>
          </w:p>
        </w:tc>
        <w:tc>
          <w:tcPr>
            <w:tcW w:w="2491" w:type="dxa"/>
          </w:tcPr>
          <w:p w:rsidR="00CA3399" w:rsidRPr="00525755" w:rsidRDefault="0018343C" w:rsidP="00CA3399">
            <w:pPr>
              <w:tabs>
                <w:tab w:val="left" w:pos="43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BA"/>
              </w:rPr>
              <w:t>2</w:t>
            </w:r>
            <w:r w:rsidR="00525755">
              <w:rPr>
                <w:b/>
                <w:sz w:val="24"/>
                <w:szCs w:val="24"/>
              </w:rPr>
              <w:t>4</w:t>
            </w:r>
          </w:p>
        </w:tc>
      </w:tr>
      <w:tr w:rsidR="00CA3399" w:rsidTr="00CA3399">
        <w:tc>
          <w:tcPr>
            <w:tcW w:w="918" w:type="dxa"/>
          </w:tcPr>
          <w:p w:rsidR="00CA3399" w:rsidRDefault="0018343C" w:rsidP="00CA3399">
            <w:pPr>
              <w:tabs>
                <w:tab w:val="left" w:pos="4335"/>
              </w:tabs>
              <w:jc w:val="center"/>
              <w:rPr>
                <w:b/>
                <w:sz w:val="24"/>
                <w:szCs w:val="24"/>
                <w:lang w:val="sr-Cyrl-BA"/>
              </w:rPr>
            </w:pPr>
            <w:r>
              <w:rPr>
                <w:b/>
                <w:sz w:val="24"/>
                <w:szCs w:val="24"/>
                <w:lang w:val="sr-Cyrl-BA"/>
              </w:rPr>
              <w:t>2.</w:t>
            </w:r>
          </w:p>
        </w:tc>
        <w:tc>
          <w:tcPr>
            <w:tcW w:w="4063" w:type="dxa"/>
          </w:tcPr>
          <w:p w:rsidR="00CA3399" w:rsidRDefault="0018343C" w:rsidP="00CA3399">
            <w:pPr>
              <w:tabs>
                <w:tab w:val="left" w:pos="4335"/>
              </w:tabs>
              <w:jc w:val="center"/>
              <w:rPr>
                <w:b/>
                <w:sz w:val="24"/>
                <w:szCs w:val="24"/>
                <w:lang w:val="sr-Cyrl-BA"/>
              </w:rPr>
            </w:pPr>
            <w:r>
              <w:rPr>
                <w:b/>
                <w:sz w:val="24"/>
                <w:szCs w:val="24"/>
                <w:lang w:val="sr-Cyrl-BA"/>
              </w:rPr>
              <w:t>Анђелић Петар</w:t>
            </w:r>
          </w:p>
        </w:tc>
        <w:tc>
          <w:tcPr>
            <w:tcW w:w="2491" w:type="dxa"/>
          </w:tcPr>
          <w:p w:rsidR="00CA3399" w:rsidRDefault="0018343C" w:rsidP="0018343C">
            <w:pPr>
              <w:tabs>
                <w:tab w:val="left" w:pos="4335"/>
              </w:tabs>
              <w:jc w:val="center"/>
              <w:rPr>
                <w:b/>
                <w:sz w:val="24"/>
                <w:szCs w:val="24"/>
                <w:lang w:val="sr-Cyrl-BA"/>
              </w:rPr>
            </w:pPr>
            <w:r>
              <w:rPr>
                <w:b/>
                <w:sz w:val="24"/>
                <w:szCs w:val="24"/>
                <w:lang w:val="sr-Cyrl-BA"/>
              </w:rPr>
              <w:t>1/12</w:t>
            </w:r>
          </w:p>
        </w:tc>
        <w:tc>
          <w:tcPr>
            <w:tcW w:w="2491" w:type="dxa"/>
          </w:tcPr>
          <w:p w:rsidR="00CA3399" w:rsidRPr="00525755" w:rsidRDefault="0018343C" w:rsidP="00CA3399">
            <w:pPr>
              <w:tabs>
                <w:tab w:val="left" w:pos="43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BA"/>
              </w:rPr>
              <w:t>2</w:t>
            </w:r>
            <w:r w:rsidR="00525755">
              <w:rPr>
                <w:b/>
                <w:sz w:val="24"/>
                <w:szCs w:val="24"/>
              </w:rPr>
              <w:t>1</w:t>
            </w:r>
          </w:p>
        </w:tc>
      </w:tr>
      <w:tr w:rsidR="00CA3399" w:rsidTr="00CA3399">
        <w:tc>
          <w:tcPr>
            <w:tcW w:w="918" w:type="dxa"/>
          </w:tcPr>
          <w:p w:rsidR="00CA3399" w:rsidRDefault="0018343C" w:rsidP="00CA3399">
            <w:pPr>
              <w:tabs>
                <w:tab w:val="left" w:pos="4335"/>
              </w:tabs>
              <w:jc w:val="center"/>
              <w:rPr>
                <w:b/>
                <w:sz w:val="24"/>
                <w:szCs w:val="24"/>
                <w:lang w:val="sr-Cyrl-BA"/>
              </w:rPr>
            </w:pPr>
            <w:r>
              <w:rPr>
                <w:b/>
                <w:sz w:val="24"/>
                <w:szCs w:val="24"/>
                <w:lang w:val="sr-Cyrl-BA"/>
              </w:rPr>
              <w:t>3.</w:t>
            </w:r>
          </w:p>
        </w:tc>
        <w:tc>
          <w:tcPr>
            <w:tcW w:w="4063" w:type="dxa"/>
          </w:tcPr>
          <w:p w:rsidR="00CA3399" w:rsidRDefault="0018343C" w:rsidP="00CA3399">
            <w:pPr>
              <w:tabs>
                <w:tab w:val="left" w:pos="4335"/>
              </w:tabs>
              <w:jc w:val="center"/>
              <w:rPr>
                <w:b/>
                <w:sz w:val="24"/>
                <w:szCs w:val="24"/>
                <w:lang w:val="sr-Cyrl-BA"/>
              </w:rPr>
            </w:pPr>
            <w:r>
              <w:rPr>
                <w:b/>
                <w:sz w:val="24"/>
                <w:szCs w:val="24"/>
                <w:lang w:val="sr-Cyrl-BA"/>
              </w:rPr>
              <w:t>Нинковић Пеко</w:t>
            </w:r>
          </w:p>
        </w:tc>
        <w:tc>
          <w:tcPr>
            <w:tcW w:w="2491" w:type="dxa"/>
          </w:tcPr>
          <w:p w:rsidR="00CA3399" w:rsidRDefault="0018343C" w:rsidP="00CA3399">
            <w:pPr>
              <w:tabs>
                <w:tab w:val="left" w:pos="4335"/>
              </w:tabs>
              <w:jc w:val="center"/>
              <w:rPr>
                <w:b/>
                <w:sz w:val="24"/>
                <w:szCs w:val="24"/>
                <w:lang w:val="sr-Cyrl-BA"/>
              </w:rPr>
            </w:pPr>
            <w:r>
              <w:rPr>
                <w:b/>
                <w:sz w:val="24"/>
                <w:szCs w:val="24"/>
                <w:lang w:val="sr-Cyrl-BA"/>
              </w:rPr>
              <w:t>18/12</w:t>
            </w:r>
          </w:p>
        </w:tc>
        <w:tc>
          <w:tcPr>
            <w:tcW w:w="2491" w:type="dxa"/>
          </w:tcPr>
          <w:p w:rsidR="00CA3399" w:rsidRDefault="00525755" w:rsidP="00525755">
            <w:pPr>
              <w:tabs>
                <w:tab w:val="left" w:pos="4335"/>
              </w:tabs>
              <w:jc w:val="center"/>
              <w:rPr>
                <w:b/>
                <w:sz w:val="24"/>
                <w:szCs w:val="24"/>
                <w:lang w:val="sr-Cyrl-BA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18343C" w:rsidTr="00CA3399">
        <w:tc>
          <w:tcPr>
            <w:tcW w:w="918" w:type="dxa"/>
          </w:tcPr>
          <w:p w:rsidR="0018343C" w:rsidRDefault="0018343C" w:rsidP="00CA3399">
            <w:pPr>
              <w:tabs>
                <w:tab w:val="left" w:pos="4335"/>
              </w:tabs>
              <w:jc w:val="center"/>
              <w:rPr>
                <w:b/>
                <w:sz w:val="24"/>
                <w:szCs w:val="24"/>
                <w:lang w:val="sr-Cyrl-BA"/>
              </w:rPr>
            </w:pPr>
            <w:r>
              <w:rPr>
                <w:b/>
                <w:sz w:val="24"/>
                <w:szCs w:val="24"/>
                <w:lang w:val="sr-Cyrl-BA"/>
              </w:rPr>
              <w:t>4.</w:t>
            </w:r>
          </w:p>
        </w:tc>
        <w:tc>
          <w:tcPr>
            <w:tcW w:w="4063" w:type="dxa"/>
          </w:tcPr>
          <w:p w:rsidR="0018343C" w:rsidRDefault="0018343C" w:rsidP="00B328A0">
            <w:pPr>
              <w:tabs>
                <w:tab w:val="left" w:pos="4335"/>
              </w:tabs>
              <w:jc w:val="center"/>
              <w:rPr>
                <w:b/>
                <w:sz w:val="24"/>
                <w:szCs w:val="24"/>
                <w:lang w:val="sr-Cyrl-BA"/>
              </w:rPr>
            </w:pPr>
            <w:r>
              <w:rPr>
                <w:b/>
                <w:sz w:val="24"/>
                <w:szCs w:val="24"/>
                <w:lang w:val="sr-Cyrl-BA"/>
              </w:rPr>
              <w:t>Укропина Александар</w:t>
            </w:r>
          </w:p>
        </w:tc>
        <w:tc>
          <w:tcPr>
            <w:tcW w:w="2491" w:type="dxa"/>
          </w:tcPr>
          <w:p w:rsidR="0018343C" w:rsidRDefault="0018343C" w:rsidP="00B328A0">
            <w:pPr>
              <w:tabs>
                <w:tab w:val="left" w:pos="4335"/>
              </w:tabs>
              <w:jc w:val="center"/>
              <w:rPr>
                <w:b/>
                <w:sz w:val="24"/>
                <w:szCs w:val="24"/>
                <w:lang w:val="sr-Cyrl-BA"/>
              </w:rPr>
            </w:pPr>
            <w:r>
              <w:rPr>
                <w:b/>
                <w:sz w:val="24"/>
                <w:szCs w:val="24"/>
                <w:lang w:val="sr-Cyrl-BA"/>
              </w:rPr>
              <w:t>11/12</w:t>
            </w:r>
          </w:p>
        </w:tc>
        <w:tc>
          <w:tcPr>
            <w:tcW w:w="2491" w:type="dxa"/>
          </w:tcPr>
          <w:p w:rsidR="0018343C" w:rsidRDefault="00525755" w:rsidP="00525755">
            <w:pPr>
              <w:tabs>
                <w:tab w:val="left" w:pos="4335"/>
              </w:tabs>
              <w:jc w:val="center"/>
              <w:rPr>
                <w:b/>
                <w:sz w:val="24"/>
                <w:szCs w:val="24"/>
                <w:lang w:val="sr-Cyrl-BA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CA3399" w:rsidTr="00CA3399">
        <w:tc>
          <w:tcPr>
            <w:tcW w:w="918" w:type="dxa"/>
          </w:tcPr>
          <w:p w:rsidR="00CA3399" w:rsidRDefault="0018343C" w:rsidP="00CA3399">
            <w:pPr>
              <w:tabs>
                <w:tab w:val="left" w:pos="4335"/>
              </w:tabs>
              <w:jc w:val="center"/>
              <w:rPr>
                <w:b/>
                <w:sz w:val="24"/>
                <w:szCs w:val="24"/>
                <w:lang w:val="sr-Cyrl-BA"/>
              </w:rPr>
            </w:pPr>
            <w:r>
              <w:rPr>
                <w:b/>
                <w:sz w:val="24"/>
                <w:szCs w:val="24"/>
                <w:lang w:val="sr-Cyrl-BA"/>
              </w:rPr>
              <w:t>5.</w:t>
            </w:r>
          </w:p>
        </w:tc>
        <w:tc>
          <w:tcPr>
            <w:tcW w:w="4063" w:type="dxa"/>
          </w:tcPr>
          <w:p w:rsidR="00CA3399" w:rsidRDefault="0018343C" w:rsidP="00CA3399">
            <w:pPr>
              <w:tabs>
                <w:tab w:val="left" w:pos="4335"/>
              </w:tabs>
              <w:jc w:val="center"/>
              <w:rPr>
                <w:b/>
                <w:sz w:val="24"/>
                <w:szCs w:val="24"/>
                <w:lang w:val="sr-Cyrl-BA"/>
              </w:rPr>
            </w:pPr>
            <w:r>
              <w:rPr>
                <w:b/>
                <w:sz w:val="24"/>
                <w:szCs w:val="24"/>
                <w:lang w:val="sr-Cyrl-BA"/>
              </w:rPr>
              <w:t>Сворцан Радован</w:t>
            </w:r>
          </w:p>
        </w:tc>
        <w:tc>
          <w:tcPr>
            <w:tcW w:w="2491" w:type="dxa"/>
          </w:tcPr>
          <w:p w:rsidR="00CA3399" w:rsidRDefault="0018343C" w:rsidP="00CA3399">
            <w:pPr>
              <w:tabs>
                <w:tab w:val="left" w:pos="4335"/>
              </w:tabs>
              <w:jc w:val="center"/>
              <w:rPr>
                <w:b/>
                <w:sz w:val="24"/>
                <w:szCs w:val="24"/>
                <w:lang w:val="sr-Cyrl-BA"/>
              </w:rPr>
            </w:pPr>
            <w:r>
              <w:rPr>
                <w:b/>
                <w:sz w:val="24"/>
                <w:szCs w:val="24"/>
                <w:lang w:val="sr-Cyrl-BA"/>
              </w:rPr>
              <w:t>10/12</w:t>
            </w:r>
          </w:p>
        </w:tc>
        <w:tc>
          <w:tcPr>
            <w:tcW w:w="2491" w:type="dxa"/>
          </w:tcPr>
          <w:p w:rsidR="00CA3399" w:rsidRDefault="00525755" w:rsidP="00525755">
            <w:pPr>
              <w:tabs>
                <w:tab w:val="left" w:pos="4335"/>
              </w:tabs>
              <w:jc w:val="center"/>
              <w:rPr>
                <w:b/>
                <w:sz w:val="24"/>
                <w:szCs w:val="24"/>
                <w:lang w:val="sr-Cyrl-BA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CA3399" w:rsidTr="00CA3399">
        <w:tc>
          <w:tcPr>
            <w:tcW w:w="918" w:type="dxa"/>
          </w:tcPr>
          <w:p w:rsidR="00CA3399" w:rsidRDefault="0018343C" w:rsidP="00CA3399">
            <w:pPr>
              <w:tabs>
                <w:tab w:val="left" w:pos="4335"/>
              </w:tabs>
              <w:jc w:val="center"/>
              <w:rPr>
                <w:b/>
                <w:sz w:val="24"/>
                <w:szCs w:val="24"/>
                <w:lang w:val="sr-Cyrl-BA"/>
              </w:rPr>
            </w:pPr>
            <w:r>
              <w:rPr>
                <w:b/>
                <w:sz w:val="24"/>
                <w:szCs w:val="24"/>
                <w:lang w:val="sr-Cyrl-BA"/>
              </w:rPr>
              <w:t>6.</w:t>
            </w:r>
          </w:p>
        </w:tc>
        <w:tc>
          <w:tcPr>
            <w:tcW w:w="4063" w:type="dxa"/>
          </w:tcPr>
          <w:p w:rsidR="00CA3399" w:rsidRDefault="0018343C" w:rsidP="00CA3399">
            <w:pPr>
              <w:tabs>
                <w:tab w:val="left" w:pos="4335"/>
              </w:tabs>
              <w:jc w:val="center"/>
              <w:rPr>
                <w:b/>
                <w:sz w:val="24"/>
                <w:szCs w:val="24"/>
                <w:lang w:val="sr-Cyrl-BA"/>
              </w:rPr>
            </w:pPr>
            <w:r>
              <w:rPr>
                <w:b/>
                <w:sz w:val="24"/>
                <w:szCs w:val="24"/>
                <w:lang w:val="sr-Cyrl-BA"/>
              </w:rPr>
              <w:t>Вукосав Марко</w:t>
            </w:r>
          </w:p>
        </w:tc>
        <w:tc>
          <w:tcPr>
            <w:tcW w:w="2491" w:type="dxa"/>
          </w:tcPr>
          <w:p w:rsidR="00CA3399" w:rsidRDefault="0018343C" w:rsidP="00CA3399">
            <w:pPr>
              <w:tabs>
                <w:tab w:val="left" w:pos="4335"/>
              </w:tabs>
              <w:jc w:val="center"/>
              <w:rPr>
                <w:b/>
                <w:sz w:val="24"/>
                <w:szCs w:val="24"/>
                <w:lang w:val="sr-Cyrl-BA"/>
              </w:rPr>
            </w:pPr>
            <w:r>
              <w:rPr>
                <w:b/>
                <w:sz w:val="24"/>
                <w:szCs w:val="24"/>
                <w:lang w:val="sr-Cyrl-BA"/>
              </w:rPr>
              <w:t>5/09</w:t>
            </w:r>
          </w:p>
        </w:tc>
        <w:tc>
          <w:tcPr>
            <w:tcW w:w="2491" w:type="dxa"/>
          </w:tcPr>
          <w:p w:rsidR="00CA3399" w:rsidRDefault="0018343C" w:rsidP="0018343C">
            <w:pPr>
              <w:tabs>
                <w:tab w:val="left" w:pos="4335"/>
              </w:tabs>
              <w:jc w:val="center"/>
              <w:rPr>
                <w:b/>
                <w:sz w:val="24"/>
                <w:szCs w:val="24"/>
                <w:lang w:val="sr-Cyrl-BA"/>
              </w:rPr>
            </w:pPr>
            <w:r>
              <w:rPr>
                <w:b/>
                <w:sz w:val="24"/>
                <w:szCs w:val="24"/>
                <w:lang w:val="sr-Cyrl-BA"/>
              </w:rPr>
              <w:t>1</w:t>
            </w:r>
            <w:r w:rsidR="00180351">
              <w:rPr>
                <w:b/>
                <w:sz w:val="24"/>
                <w:szCs w:val="24"/>
                <w:lang w:val="sr-Cyrl-BA"/>
              </w:rPr>
              <w:t>7</w:t>
            </w:r>
          </w:p>
        </w:tc>
      </w:tr>
    </w:tbl>
    <w:p w:rsidR="00CA3399" w:rsidRPr="00CA3399" w:rsidRDefault="00CA3399" w:rsidP="00CA3399">
      <w:pPr>
        <w:tabs>
          <w:tab w:val="left" w:pos="4335"/>
        </w:tabs>
        <w:jc w:val="center"/>
        <w:rPr>
          <w:b/>
          <w:sz w:val="24"/>
          <w:szCs w:val="24"/>
          <w:lang w:val="sr-Cyrl-BA"/>
        </w:rPr>
      </w:pPr>
    </w:p>
    <w:p w:rsidR="00CA3399" w:rsidRDefault="00CA3399" w:rsidP="00CA3399">
      <w:pPr>
        <w:tabs>
          <w:tab w:val="left" w:pos="4335"/>
        </w:tabs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Максимални број бодова који се могао освојити на колоквијуму је 25, а минимални број бодова за пролаз на колоквијуму је 13.</w:t>
      </w:r>
    </w:p>
    <w:p w:rsidR="00CA3399" w:rsidRDefault="00CA3399" w:rsidP="00CA3399">
      <w:pPr>
        <w:tabs>
          <w:tab w:val="left" w:pos="4335"/>
        </w:tabs>
        <w:jc w:val="both"/>
        <w:rPr>
          <w:sz w:val="24"/>
          <w:szCs w:val="24"/>
          <w:lang w:val="sr-Cyrl-BA"/>
        </w:rPr>
      </w:pPr>
    </w:p>
    <w:p w:rsidR="00CA3399" w:rsidRDefault="00CA3399" w:rsidP="00CA3399">
      <w:pPr>
        <w:tabs>
          <w:tab w:val="left" w:pos="4335"/>
        </w:tabs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                                                                                                         Предметни наставник</w:t>
      </w:r>
    </w:p>
    <w:p w:rsidR="00CA3399" w:rsidRDefault="00CA3399" w:rsidP="00CA3399">
      <w:pPr>
        <w:tabs>
          <w:tab w:val="left" w:pos="4335"/>
        </w:tabs>
        <w:spacing w:after="120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                                                                                               _______________________________</w:t>
      </w:r>
    </w:p>
    <w:p w:rsidR="00CA3399" w:rsidRDefault="00CA3399" w:rsidP="00D94115">
      <w:pPr>
        <w:tabs>
          <w:tab w:val="left" w:pos="4335"/>
        </w:tabs>
        <w:spacing w:after="120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                                                                                                       Доц. др Жељко Ратковић</w:t>
      </w:r>
    </w:p>
    <w:p w:rsidR="00D94115" w:rsidRPr="00CA3399" w:rsidRDefault="00D94115" w:rsidP="00D94115">
      <w:pPr>
        <w:tabs>
          <w:tab w:val="left" w:pos="4335"/>
        </w:tabs>
        <w:spacing w:after="120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Требиње: 05.05.2014. године</w:t>
      </w:r>
    </w:p>
    <w:sectPr w:rsidR="00D94115" w:rsidRPr="00CA3399" w:rsidSect="00CA3399">
      <w:pgSz w:w="11907" w:h="16839" w:code="9"/>
      <w:pgMar w:top="720" w:right="720" w:bottom="72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A3399"/>
    <w:rsid w:val="00180351"/>
    <w:rsid w:val="0018343C"/>
    <w:rsid w:val="00525755"/>
    <w:rsid w:val="0058481D"/>
    <w:rsid w:val="00A67736"/>
    <w:rsid w:val="00CA3399"/>
    <w:rsid w:val="00D94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3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33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7B9CA-8525-4B47-A3BB-8D307BACE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 Ratkovic</dc:creator>
  <cp:keywords/>
  <dc:description/>
  <cp:lastModifiedBy>Zeljko Ratkovic</cp:lastModifiedBy>
  <cp:revision>5</cp:revision>
  <cp:lastPrinted>2014-05-05T08:28:00Z</cp:lastPrinted>
  <dcterms:created xsi:type="dcterms:W3CDTF">2014-05-05T06:56:00Z</dcterms:created>
  <dcterms:modified xsi:type="dcterms:W3CDTF">2014-05-05T08:35:00Z</dcterms:modified>
</cp:coreProperties>
</file>