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CAB" w:rsidRPr="003B781E" w:rsidRDefault="00FE3CAB" w:rsidP="00FE3CAB">
      <w:pPr>
        <w:rPr>
          <w:lang w:val="sr-Cyrl-RS"/>
        </w:rPr>
      </w:pPr>
    </w:p>
    <w:p w:rsidR="00FE3CAB" w:rsidRDefault="00FE3CAB" w:rsidP="00FE3CAB">
      <w:pPr>
        <w:jc w:val="center"/>
      </w:pPr>
    </w:p>
    <w:p w:rsidR="00FE3CAB" w:rsidRDefault="00FE3CAB" w:rsidP="00FE3CAB"/>
    <w:p w:rsidR="00FE3CAB" w:rsidRDefault="00FE3CAB" w:rsidP="00FE3CAB">
      <w:pPr>
        <w:jc w:val="center"/>
        <w:rPr>
          <w:sz w:val="6"/>
          <w:szCs w:val="6"/>
        </w:rPr>
      </w:pPr>
    </w:p>
    <w:p w:rsidR="00FE3CAB" w:rsidRDefault="00FE3CAB" w:rsidP="00FE3CAB">
      <w:pPr>
        <w:jc w:val="center"/>
        <w:rPr>
          <w:sz w:val="6"/>
          <w:szCs w:val="6"/>
        </w:rPr>
      </w:pPr>
    </w:p>
    <w:p w:rsidR="00FE3CAB" w:rsidRPr="00DF1E9D" w:rsidRDefault="00FE3CAB" w:rsidP="00FE3CAB">
      <w:pPr>
        <w:spacing w:after="120"/>
        <w:rPr>
          <w:b/>
          <w:lang w:val="sr-Cyrl-RS"/>
        </w:rPr>
      </w:pPr>
      <w:r w:rsidRPr="00DF0BED">
        <w:rPr>
          <w:u w:val="single"/>
        </w:rPr>
        <w:t>Студијски програм</w:t>
      </w:r>
      <w:r>
        <w:rPr>
          <w:lang w:val="sr-Cyrl-CS"/>
        </w:rPr>
        <w:t xml:space="preserve">: </w:t>
      </w:r>
      <w:r w:rsidRPr="00DF1E9D">
        <w:rPr>
          <w:b/>
          <w:lang w:val="sr-Cyrl-CS"/>
        </w:rPr>
        <w:t>Индуст</w:t>
      </w:r>
      <w:r>
        <w:rPr>
          <w:b/>
          <w:lang w:val="sr-Cyrl-CS"/>
        </w:rPr>
        <w:t>ријски менаџмент</w:t>
      </w:r>
    </w:p>
    <w:p w:rsidR="00FE3CAB" w:rsidRPr="00DF1E9D" w:rsidRDefault="00FE3CAB" w:rsidP="00FE3CAB">
      <w:pPr>
        <w:spacing w:after="120"/>
        <w:rPr>
          <w:b/>
          <w:u w:val="single"/>
          <w:lang w:val="sr-Cyrl-CS"/>
        </w:rPr>
      </w:pPr>
      <w:r w:rsidRPr="00DF1E9D">
        <w:rPr>
          <w:b/>
          <w:lang w:val="sr-Cyrl-RS"/>
        </w:rPr>
        <w:t xml:space="preserve">                         </w:t>
      </w:r>
      <w:r>
        <w:rPr>
          <w:b/>
          <w:lang w:val="sr-Cyrl-RS"/>
        </w:rPr>
        <w:t xml:space="preserve">          </w:t>
      </w:r>
      <w:r w:rsidRPr="00DF1E9D">
        <w:rPr>
          <w:b/>
          <w:u w:val="single"/>
          <w:lang w:val="sr-Cyrl-CS"/>
        </w:rPr>
        <w:t xml:space="preserve">  </w:t>
      </w:r>
    </w:p>
    <w:p w:rsidR="00FE3CAB" w:rsidRPr="00D2645B" w:rsidRDefault="00FE3CAB" w:rsidP="00FE3CAB">
      <w:pPr>
        <w:spacing w:after="120"/>
        <w:rPr>
          <w:b/>
          <w:i/>
          <w:lang w:val="sr-Latn-BA"/>
        </w:rPr>
      </w:pPr>
      <w:r w:rsidRPr="00DF0BED">
        <w:rPr>
          <w:u w:val="single"/>
          <w:lang w:val="sr-Cyrl-CS"/>
        </w:rPr>
        <w:t>Наставни предмет</w:t>
      </w:r>
      <w:r w:rsidRPr="000A1B82">
        <w:rPr>
          <w:lang w:val="sr-Cyrl-CS"/>
        </w:rPr>
        <w:t xml:space="preserve">: </w:t>
      </w:r>
      <w:r>
        <w:rPr>
          <w:b/>
          <w:lang w:val="sr-Cyrl-CS"/>
        </w:rPr>
        <w:t xml:space="preserve">Математика </w:t>
      </w:r>
      <w:r>
        <w:rPr>
          <w:b/>
          <w:lang w:val="sr-Latn-BA"/>
        </w:rPr>
        <w:t xml:space="preserve"> 3</w:t>
      </w:r>
    </w:p>
    <w:p w:rsidR="00FE3CAB" w:rsidRPr="000A1B82" w:rsidRDefault="00FE3CAB" w:rsidP="00FE3CAB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:rsidR="00FE3CAB" w:rsidRPr="000A1B82" w:rsidRDefault="00FE3CAB" w:rsidP="00FE3CAB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FE3CAB" w:rsidRPr="000A1B82" w:rsidRDefault="00FE3CAB" w:rsidP="00FE3CAB">
      <w:pPr>
        <w:jc w:val="center"/>
      </w:pPr>
    </w:p>
    <w:p w:rsidR="00FE3CAB" w:rsidRPr="000A1B82" w:rsidRDefault="00FE3CAB" w:rsidP="00FE3CAB">
      <w:pPr>
        <w:jc w:val="center"/>
        <w:rPr>
          <w:lang w:val="sr-Cyrl-CS"/>
        </w:rPr>
      </w:pPr>
      <w:r>
        <w:rPr>
          <w:lang w:val="sr-Cyrl-CS"/>
        </w:rPr>
        <w:t xml:space="preserve">Првог колоквијума, одржаног </w:t>
      </w:r>
      <w:r>
        <w:rPr>
          <w:lang w:val="en-US"/>
        </w:rPr>
        <w:t>2</w:t>
      </w:r>
      <w:r>
        <w:rPr>
          <w:lang w:val="sr-Cyrl-RS"/>
        </w:rPr>
        <w:t>1</w:t>
      </w:r>
      <w:r>
        <w:rPr>
          <w:lang w:val="en-US"/>
        </w:rPr>
        <w:t xml:space="preserve">. </w:t>
      </w:r>
      <w:r>
        <w:rPr>
          <w:lang w:val="sr-Cyrl-RS"/>
        </w:rPr>
        <w:t>06</w:t>
      </w:r>
      <w:r>
        <w:rPr>
          <w:lang w:val="en-US"/>
        </w:rPr>
        <w:t>. 202</w:t>
      </w:r>
      <w:r>
        <w:rPr>
          <w:lang w:val="sr-Cyrl-RS"/>
        </w:rPr>
        <w:t>2</w:t>
      </w:r>
      <w:r>
        <w:rPr>
          <w:lang w:val="sr-Cyrl-CS"/>
        </w:rPr>
        <w:t xml:space="preserve">. </w:t>
      </w:r>
      <w:proofErr w:type="gramStart"/>
      <w:r>
        <w:rPr>
          <w:lang w:val="sr-Cyrl-CS"/>
        </w:rPr>
        <w:t>год</w:t>
      </w:r>
      <w:proofErr w:type="gramEnd"/>
      <w:r>
        <w:rPr>
          <w:lang w:val="sr-Cyrl-CS"/>
        </w:rPr>
        <w:t>.</w:t>
      </w:r>
    </w:p>
    <w:p w:rsidR="00FE3CAB" w:rsidRPr="000A1B82" w:rsidRDefault="00FE3CAB" w:rsidP="00FE3CAB">
      <w:pPr>
        <w:jc w:val="center"/>
      </w:pPr>
    </w:p>
    <w:tbl>
      <w:tblPr>
        <w:tblW w:w="7684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30"/>
        <w:gridCol w:w="1257"/>
        <w:gridCol w:w="1440"/>
      </w:tblGrid>
      <w:tr w:rsidR="00FE3CAB" w:rsidTr="00476A95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CAB" w:rsidRPr="0086249F" w:rsidRDefault="00FE3CAB" w:rsidP="00476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FE3CAB" w:rsidRPr="0086249F" w:rsidRDefault="00FE3CAB" w:rsidP="00476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3CAB" w:rsidRPr="0086249F" w:rsidRDefault="00FE3CAB" w:rsidP="00476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3CAB" w:rsidRPr="0086249F" w:rsidRDefault="00FE3CAB" w:rsidP="00476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FE3CAB" w:rsidRPr="0086249F" w:rsidRDefault="00FE3CAB" w:rsidP="00476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E3CAB" w:rsidRPr="0086249F" w:rsidRDefault="00FE3CAB" w:rsidP="00476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FE3CAB" w:rsidTr="00476A95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3CAB" w:rsidRPr="0086249F" w:rsidRDefault="00FE3CAB" w:rsidP="00476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3CAB" w:rsidRPr="0086249F" w:rsidRDefault="00FE3CAB" w:rsidP="00476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3CAB" w:rsidRPr="0086249F" w:rsidRDefault="00FE3CAB" w:rsidP="00476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E3CAB" w:rsidRPr="0086249F" w:rsidRDefault="00FE3CAB" w:rsidP="00476A95">
            <w:pPr>
              <w:jc w:val="center"/>
              <w:rPr>
                <w:sz w:val="20"/>
                <w:szCs w:val="20"/>
              </w:rPr>
            </w:pPr>
          </w:p>
        </w:tc>
      </w:tr>
      <w:tr w:rsidR="00FE3CAB" w:rsidTr="00476A95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E3CAB" w:rsidRPr="00DF1E9D" w:rsidRDefault="00FE3CAB" w:rsidP="00476A95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3CAB" w:rsidRPr="00207DA4" w:rsidRDefault="00FE3CAB" w:rsidP="00476A9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Бојана Достинић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3CAB" w:rsidRDefault="00FE3CAB" w:rsidP="00476A95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М-144</w:t>
            </w:r>
            <w:r>
              <w:rPr>
                <w:sz w:val="20"/>
                <w:szCs w:val="20"/>
                <w:lang w:val="sr-Cyrl-RS"/>
              </w:rPr>
              <w:t>/19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E3CAB" w:rsidRDefault="00FE3CAB" w:rsidP="00476A95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</w:t>
            </w:r>
            <w:bookmarkStart w:id="0" w:name="_GoBack"/>
            <w:bookmarkEnd w:id="0"/>
          </w:p>
          <w:p w:rsidR="00FE3CAB" w:rsidRDefault="00FE3CAB" w:rsidP="00476A95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FE3CAB" w:rsidTr="00476A95">
        <w:trPr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3CAB" w:rsidRPr="00EF3B03" w:rsidRDefault="00FE3CAB" w:rsidP="00476A95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Закључно са редним бројем .1</w:t>
            </w:r>
          </w:p>
        </w:tc>
      </w:tr>
    </w:tbl>
    <w:p w:rsidR="00FE3CAB" w:rsidRDefault="00FE3CAB" w:rsidP="00FE3CAB">
      <w:pPr>
        <w:jc w:val="center"/>
        <w:rPr>
          <w:sz w:val="6"/>
          <w:szCs w:val="6"/>
          <w:lang w:val="sr-Cyrl-CS"/>
        </w:rPr>
      </w:pPr>
    </w:p>
    <w:p w:rsidR="00FE3CAB" w:rsidRDefault="00FE3CAB" w:rsidP="00FE3CAB">
      <w:pPr>
        <w:jc w:val="center"/>
        <w:rPr>
          <w:sz w:val="6"/>
          <w:szCs w:val="6"/>
          <w:lang w:val="sr-Cyrl-CS"/>
        </w:rPr>
      </w:pPr>
    </w:p>
    <w:p w:rsidR="00FE3CAB" w:rsidRPr="007C6FC1" w:rsidRDefault="00FE3CAB" w:rsidP="00FE3CAB">
      <w:pPr>
        <w:jc w:val="center"/>
        <w:rPr>
          <w:sz w:val="6"/>
          <w:szCs w:val="6"/>
          <w:lang w:val="sr-Cyrl-CS"/>
        </w:rPr>
      </w:pPr>
    </w:p>
    <w:p w:rsidR="00FE3CAB" w:rsidRDefault="00FE3CAB" w:rsidP="00FE3CAB">
      <w:pPr>
        <w:rPr>
          <w:lang w:val="sr-Cyrl-RS"/>
        </w:rPr>
      </w:pPr>
    </w:p>
    <w:p w:rsidR="00FE3CAB" w:rsidRDefault="00FE3CAB" w:rsidP="00FE3CAB">
      <w:pPr>
        <w:rPr>
          <w:lang w:val="sr-Cyrl-RS"/>
        </w:rPr>
      </w:pPr>
      <w:r>
        <w:rPr>
          <w:lang w:val="sr-Cyrl-RS"/>
        </w:rPr>
        <w:t>Термин прегледа радова: 24.06.2022. у 12 часова.</w:t>
      </w:r>
    </w:p>
    <w:p w:rsidR="00FE3CAB" w:rsidRDefault="00FE3CAB" w:rsidP="00FE3CAB">
      <w:pPr>
        <w:rPr>
          <w:lang w:val="sr-Cyrl-RS"/>
        </w:rPr>
      </w:pPr>
    </w:p>
    <w:p w:rsidR="00FE3CAB" w:rsidRPr="00D2645B" w:rsidRDefault="00FE3CAB" w:rsidP="00FE3CAB">
      <w:pPr>
        <w:rPr>
          <w:lang w:val="sr-Cyrl-RS"/>
        </w:rPr>
      </w:pPr>
    </w:p>
    <w:p w:rsidR="00FE3CAB" w:rsidRDefault="00FE3CAB" w:rsidP="00FE3CAB">
      <w:pPr>
        <w:ind w:hanging="630"/>
        <w:jc w:val="both"/>
        <w:rPr>
          <w:lang w:val="sr-Cyrl-CS"/>
        </w:rPr>
      </w:pPr>
      <w:r w:rsidRPr="00835E4D">
        <w:rPr>
          <w:i/>
        </w:rPr>
        <w:t xml:space="preserve">           </w:t>
      </w:r>
      <w:r w:rsidRPr="00DF0BED"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поена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колоквијуму је 30. Колоквијум су положили студенти који су имали </w:t>
      </w:r>
      <w:r>
        <w:rPr>
          <w:lang w:val="en-US"/>
        </w:rPr>
        <w:t>1</w:t>
      </w:r>
      <w:r>
        <w:rPr>
          <w:lang w:val="sr-Cyrl-RS"/>
        </w:rPr>
        <w:t>5 и више поена.</w:t>
      </w:r>
      <w:r>
        <w:t xml:space="preserve">                                      </w:t>
      </w:r>
      <w:r>
        <w:rPr>
          <w:lang w:val="sr-Cyrl-CS"/>
        </w:rPr>
        <w:t xml:space="preserve">                                               </w:t>
      </w:r>
    </w:p>
    <w:p w:rsidR="00FE3CAB" w:rsidRDefault="00FE3CAB" w:rsidP="00FE3CAB">
      <w:pPr>
        <w:rPr>
          <w:lang w:val="sr-Cyrl-RS"/>
        </w:rPr>
      </w:pPr>
    </w:p>
    <w:p w:rsidR="00FE3CAB" w:rsidRPr="00D744AB" w:rsidRDefault="00FE3CAB" w:rsidP="00FE3CAB">
      <w:pPr>
        <w:rPr>
          <w:lang w:val="sr-Cyrl-RS"/>
        </w:rPr>
      </w:pPr>
    </w:p>
    <w:p w:rsidR="00FE3CAB" w:rsidRDefault="00FE3CAB" w:rsidP="00FE3CAB">
      <w:pPr>
        <w:ind w:hanging="630"/>
        <w:jc w:val="both"/>
        <w:rPr>
          <w:lang w:val="sr-Cyrl-CS"/>
        </w:rPr>
      </w:pPr>
      <w:r>
        <w:t xml:space="preserve">                                    </w:t>
      </w:r>
      <w:r>
        <w:rPr>
          <w:lang w:val="sr-Cyrl-CS"/>
        </w:rPr>
        <w:t xml:space="preserve">                                               </w:t>
      </w:r>
    </w:p>
    <w:p w:rsidR="00FE3CAB" w:rsidRDefault="00FE3CAB" w:rsidP="00FE3CAB">
      <w:pPr>
        <w:rPr>
          <w:lang w:val="sr-Cyrl-RS"/>
        </w:rPr>
      </w:pPr>
    </w:p>
    <w:p w:rsidR="00FE3CAB" w:rsidRDefault="00FE3CAB" w:rsidP="00FE3CAB">
      <w:pPr>
        <w:rPr>
          <w:lang w:val="sr-Cyrl-CS"/>
        </w:rPr>
      </w:pPr>
    </w:p>
    <w:p w:rsidR="00FE3CAB" w:rsidRDefault="00FE3CAB" w:rsidP="00FE3CAB">
      <w:pPr>
        <w:jc w:val="center"/>
      </w:pPr>
      <w:r>
        <w:rPr>
          <w:lang w:val="sr-Cyrl-CS"/>
        </w:rPr>
        <w:t xml:space="preserve">                                                                                                    </w:t>
      </w:r>
      <w:r>
        <w:t>Предметни наставник</w:t>
      </w:r>
    </w:p>
    <w:p w:rsidR="00FE3CAB" w:rsidRPr="004B14C3" w:rsidRDefault="00FE3CAB" w:rsidP="00FE3CAB">
      <w:pPr>
        <w:jc w:val="right"/>
        <w:rPr>
          <w:sz w:val="16"/>
          <w:szCs w:val="16"/>
        </w:rPr>
      </w:pPr>
    </w:p>
    <w:p w:rsidR="00FE3CAB" w:rsidRDefault="00FE3CAB" w:rsidP="00FE3CAB">
      <w:pPr>
        <w:jc w:val="right"/>
        <w:rPr>
          <w:lang w:val="sr-Cyrl-R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t>___________________</w:t>
      </w:r>
    </w:p>
    <w:p w:rsidR="00FE3CAB" w:rsidRPr="00393335" w:rsidRDefault="00FE3CAB" w:rsidP="00FE3CAB">
      <w:pPr>
        <w:jc w:val="right"/>
        <w:rPr>
          <w:lang w:val="sr-Cyrl-RS"/>
        </w:rPr>
      </w:pPr>
      <w:r>
        <w:rPr>
          <w:lang w:val="sr-Cyrl-RS"/>
        </w:rPr>
        <w:t>проф. др Душан Јокановић</w:t>
      </w:r>
    </w:p>
    <w:p w:rsidR="00FE3CAB" w:rsidRDefault="00FE3CAB" w:rsidP="00FE3CAB">
      <w:pPr>
        <w:jc w:val="right"/>
        <w:rPr>
          <w:lang w:val="sr-Cyrl-RS"/>
        </w:rPr>
      </w:pPr>
    </w:p>
    <w:p w:rsidR="00FE3CAB" w:rsidRDefault="00FE3CAB" w:rsidP="00FE3CAB">
      <w:pPr>
        <w:spacing w:after="120"/>
        <w:rPr>
          <w:lang w:val="sr-Cyrl-RS"/>
        </w:rPr>
      </w:pPr>
    </w:p>
    <w:p w:rsidR="00FE3CAB" w:rsidRDefault="00FE3CAB" w:rsidP="00FE3CAB"/>
    <w:p w:rsidR="00FE3CAB" w:rsidRDefault="00FE3CAB" w:rsidP="00FE3CAB"/>
    <w:p w:rsidR="00134FDD" w:rsidRDefault="00134FDD"/>
    <w:sectPr w:rsidR="00134FDD" w:rsidSect="00F406E9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CAB"/>
    <w:rsid w:val="000B62DC"/>
    <w:rsid w:val="00134FDD"/>
    <w:rsid w:val="0069233D"/>
    <w:rsid w:val="00FE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Dusan</cp:lastModifiedBy>
  <cp:revision>1</cp:revision>
  <dcterms:created xsi:type="dcterms:W3CDTF">2022-06-22T10:04:00Z</dcterms:created>
  <dcterms:modified xsi:type="dcterms:W3CDTF">2022-06-22T10:12:00Z</dcterms:modified>
</cp:coreProperties>
</file>