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14203BB8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="000522BD">
        <w:rPr>
          <w:lang w:val="sr-Cyrl-RS"/>
        </w:rPr>
        <w:t>Индустријски менаџмент</w:t>
      </w:r>
    </w:p>
    <w:p w14:paraId="4D415896" w14:textId="04BD2EBA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0522BD">
        <w:rPr>
          <w:lang w:val="sr-Cyrl-CS"/>
        </w:rPr>
        <w:t>Управљање квалитетом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405221A3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1A0964">
        <w:rPr>
          <w:lang w:val="sr-Cyrl-RS"/>
        </w:rPr>
        <w:t>13.5.2026</w:t>
      </w:r>
      <w:r w:rsidR="006409EA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6B26F0C4" w:rsidR="0092335D" w:rsidRPr="006409EA" w:rsidRDefault="000522B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М-173</w:t>
            </w:r>
            <w:r w:rsidR="002D31E6">
              <w:rPr>
                <w:sz w:val="20"/>
                <w:szCs w:val="20"/>
                <w:lang w:val="sr-Cyrl-CS"/>
              </w:rPr>
              <w:t>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337AAAD5" w:rsidR="0092335D" w:rsidRDefault="000522B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1A0964">
              <w:rPr>
                <w:sz w:val="20"/>
                <w:szCs w:val="20"/>
                <w:lang w:val="sr-Cyrl-RS"/>
              </w:rPr>
              <w:t>5</w:t>
            </w:r>
            <w:r>
              <w:rPr>
                <w:sz w:val="20"/>
                <w:szCs w:val="20"/>
                <w:lang w:val="sr-Cyrl-RS"/>
              </w:rPr>
              <w:t>/24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463B563" w:rsidR="00CD0D2B" w:rsidRPr="002D31E6" w:rsidRDefault="00CD0D2B">
            <w:pPr>
              <w:spacing w:line="25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6725B5">
              <w:rPr>
                <w:sz w:val="20"/>
                <w:szCs w:val="20"/>
                <w:lang w:val="sr-Cyrl-RS"/>
              </w:rPr>
              <w:t>1</w:t>
            </w:r>
            <w:r w:rsidR="002D31E6">
              <w:rPr>
                <w:sz w:val="20"/>
                <w:szCs w:val="20"/>
                <w:lang w:val="sr-Cyrl-RS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2C4486CC" w14:textId="701BA639" w:rsidR="00CD0D2B" w:rsidRPr="000522BD" w:rsidRDefault="00CD0D2B" w:rsidP="000522BD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F1179">
        <w:rPr>
          <w:lang w:val="sr-Cyrl-CS"/>
        </w:rPr>
        <w:t>бодова</w:t>
      </w:r>
      <w:r>
        <w:rPr>
          <w:lang w:val="sr-Cyrl-CS"/>
        </w:rPr>
        <w:t xml:space="preserve"> који се могао о</w:t>
      </w:r>
      <w:r w:rsidR="006409EA">
        <w:rPr>
          <w:lang w:val="sr-Cyrl-RS"/>
        </w:rPr>
        <w:t>стварити</w:t>
      </w:r>
      <w:r>
        <w:rPr>
          <w:lang w:val="sr-Cyrl-CS"/>
        </w:rPr>
        <w:t xml:space="preserve"> на колоквијуму је 2</w:t>
      </w:r>
      <w:r w:rsidR="000A0B0D">
        <w:rPr>
          <w:lang w:val="sr-Cyrl-CS"/>
        </w:rPr>
        <w:t>4</w:t>
      </w:r>
      <w:r w:rsidR="000522BD">
        <w:rPr>
          <w:lang w:val="sr-Cyrl-RS"/>
        </w:rPr>
        <w:t>.</w:t>
      </w:r>
      <w:r w:rsidR="001A0964">
        <w:rPr>
          <w:lang w:val="sr-Cyrl-RS"/>
        </w:rPr>
        <w:t xml:space="preserve"> Колоквијум је положио студент закључно са редним бројем 1.</w:t>
      </w: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522BD"/>
    <w:rsid w:val="000A0B0D"/>
    <w:rsid w:val="001A0964"/>
    <w:rsid w:val="002D31E6"/>
    <w:rsid w:val="00343887"/>
    <w:rsid w:val="003503A1"/>
    <w:rsid w:val="00364C28"/>
    <w:rsid w:val="00437376"/>
    <w:rsid w:val="00553263"/>
    <w:rsid w:val="0061730B"/>
    <w:rsid w:val="006409EA"/>
    <w:rsid w:val="006725B5"/>
    <w:rsid w:val="006D7F8C"/>
    <w:rsid w:val="006F3F9B"/>
    <w:rsid w:val="008D1FF3"/>
    <w:rsid w:val="008F2E15"/>
    <w:rsid w:val="0092335D"/>
    <w:rsid w:val="009A0B2A"/>
    <w:rsid w:val="00B125AD"/>
    <w:rsid w:val="00CD0D2B"/>
    <w:rsid w:val="00CD0FF4"/>
    <w:rsid w:val="00EF1179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15</cp:revision>
  <cp:lastPrinted>2026-04-24T07:12:00Z</cp:lastPrinted>
  <dcterms:created xsi:type="dcterms:W3CDTF">2023-11-28T11:42:00Z</dcterms:created>
  <dcterms:modified xsi:type="dcterms:W3CDTF">2026-05-14T11:36:00Z</dcterms:modified>
</cp:coreProperties>
</file>